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7AD" w:rsidRDefault="00500500" w:rsidP="00BE77AD">
      <w:pPr>
        <w:rPr>
          <w:bCs/>
          <w:lang w:val="de-DE"/>
        </w:rPr>
      </w:pPr>
      <w:r>
        <w:rPr>
          <w:noProof/>
          <w:lang w:eastAsia="de-AT"/>
        </w:rPr>
        <w:drawing>
          <wp:anchor distT="0" distB="0" distL="114300" distR="114300" simplePos="0" relativeHeight="251658240" behindDoc="0" locked="0" layoutInCell="1" allowOverlap="1" wp14:anchorId="62E2ED03" wp14:editId="36AB84CD">
            <wp:simplePos x="0" y="0"/>
            <wp:positionH relativeFrom="column">
              <wp:posOffset>635</wp:posOffset>
            </wp:positionH>
            <wp:positionV relativeFrom="paragraph">
              <wp:posOffset>635</wp:posOffset>
            </wp:positionV>
            <wp:extent cx="1493520" cy="85979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3520" cy="859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0500">
        <w:rPr>
          <w:bCs/>
          <w:noProof/>
          <w:lang w:eastAsia="de-AT"/>
        </w:rPr>
        <w:t xml:space="preserve"> </w:t>
      </w:r>
      <w:r w:rsidR="00BE77AD">
        <w:rPr>
          <w:bCs/>
          <w:noProof/>
          <w:lang w:eastAsia="de-AT"/>
        </w:rPr>
        <w:t xml:space="preserve">                                                                                                                     </w:t>
      </w:r>
      <w:r w:rsidR="00BE77AD">
        <w:rPr>
          <w:bCs/>
          <w:lang w:val="de-DE"/>
        </w:rPr>
        <w:t>Eingangsstempel</w:t>
      </w:r>
    </w:p>
    <w:p w:rsidR="00EB0DC4" w:rsidRPr="00500500" w:rsidRDefault="00500500" w:rsidP="000F3AA0">
      <w:pPr>
        <w:jc w:val="right"/>
        <w:rPr>
          <w:b/>
          <w:bCs/>
          <w:u w:val="single"/>
          <w:lang w:val="de-DE"/>
        </w:rPr>
      </w:pPr>
      <w:r w:rsidRPr="00500500">
        <w:rPr>
          <w:bCs/>
          <w:noProof/>
          <w:lang w:eastAsia="de-AT"/>
        </w:rPr>
        <w:t xml:space="preserve">              </w:t>
      </w:r>
      <w:r w:rsidRPr="00500500">
        <w:rPr>
          <w:b/>
          <w:bCs/>
          <w:noProof/>
          <w:lang w:eastAsia="de-AT"/>
        </w:rPr>
        <w:t xml:space="preserve">                                                                                       </w:t>
      </w:r>
      <w:r>
        <w:rPr>
          <w:b/>
          <w:bCs/>
          <w:noProof/>
          <w:lang w:eastAsia="de-AT"/>
        </w:rPr>
        <w:t xml:space="preserve">                                   </w:t>
      </w:r>
    </w:p>
    <w:p w:rsidR="006544C0" w:rsidRDefault="00500500" w:rsidP="00500500">
      <w:pPr>
        <w:rPr>
          <w:bCs/>
          <w:lang w:val="de-DE"/>
        </w:rPr>
      </w:pPr>
      <w:r>
        <w:rPr>
          <w:bCs/>
          <w:lang w:val="de-DE"/>
        </w:rPr>
        <w:t xml:space="preserve">                                                                                                  </w:t>
      </w:r>
    </w:p>
    <w:p w:rsidR="007E61A9" w:rsidRDefault="007E61A9" w:rsidP="007C0AD5">
      <w:pPr>
        <w:spacing w:after="0"/>
      </w:pPr>
    </w:p>
    <w:p w:rsidR="007E61A9" w:rsidRDefault="007E61A9" w:rsidP="007C0AD5">
      <w:pPr>
        <w:spacing w:after="0"/>
      </w:pPr>
    </w:p>
    <w:p w:rsidR="007E61A9" w:rsidRDefault="00500500" w:rsidP="00176C63">
      <w:pPr>
        <w:spacing w:after="0" w:line="280" w:lineRule="atLeast"/>
      </w:pPr>
      <w:r>
        <w:t>An d</w:t>
      </w:r>
      <w:r w:rsidR="006A617F">
        <w:t>ie</w:t>
      </w:r>
      <w:r w:rsidR="00FB5865">
        <w:t>/den</w:t>
      </w:r>
    </w:p>
    <w:p w:rsidR="00500500" w:rsidRDefault="006A617F" w:rsidP="00176C63">
      <w:pPr>
        <w:spacing w:after="0" w:line="280" w:lineRule="atLeast"/>
      </w:pPr>
      <w:r>
        <w:t>Bezirkshauptmannschaft</w:t>
      </w:r>
      <w:r w:rsidR="00FB5865">
        <w:t>/Magistrat</w:t>
      </w:r>
      <w:r>
        <w:t xml:space="preserve"> </w:t>
      </w:r>
      <w:r w:rsidR="000903E7">
        <w:t>_______________________</w:t>
      </w:r>
    </w:p>
    <w:p w:rsidR="00F96DB2" w:rsidRDefault="00F96DB2" w:rsidP="000903E7">
      <w:pPr>
        <w:spacing w:after="0" w:line="240" w:lineRule="auto"/>
      </w:pPr>
    </w:p>
    <w:p w:rsidR="000903E7" w:rsidRDefault="000903E7">
      <w:r>
        <w:t>____________________________</w:t>
      </w:r>
    </w:p>
    <w:p w:rsidR="000903E7" w:rsidRDefault="000903E7" w:rsidP="000903E7">
      <w:pPr>
        <w:spacing w:after="0" w:line="240" w:lineRule="auto"/>
      </w:pPr>
      <w:r>
        <w:t>____________________________</w:t>
      </w:r>
    </w:p>
    <w:p w:rsidR="000903E7" w:rsidRDefault="000903E7" w:rsidP="000903E7">
      <w:pPr>
        <w:spacing w:after="0" w:line="240" w:lineRule="auto"/>
        <w:rPr>
          <w:lang w:val="de-DE"/>
        </w:rPr>
      </w:pPr>
    </w:p>
    <w:p w:rsidR="007C15A7" w:rsidRDefault="007C15A7" w:rsidP="000903E7">
      <w:pPr>
        <w:spacing w:after="0" w:line="240" w:lineRule="auto"/>
        <w:rPr>
          <w:lang w:val="de-DE"/>
        </w:rPr>
      </w:pPr>
    </w:p>
    <w:p w:rsidR="00176C63" w:rsidRDefault="00176C63" w:rsidP="00176C63">
      <w:pPr>
        <w:spacing w:after="0" w:line="240" w:lineRule="auto"/>
        <w:rPr>
          <w:lang w:val="de-DE"/>
        </w:rPr>
      </w:pPr>
    </w:p>
    <w:p w:rsidR="00176C63" w:rsidRPr="00154AEB" w:rsidRDefault="00176C63" w:rsidP="00176C63">
      <w:pPr>
        <w:spacing w:after="0" w:line="240" w:lineRule="auto"/>
        <w:jc w:val="center"/>
        <w:rPr>
          <w:b/>
          <w:sz w:val="32"/>
          <w:szCs w:val="32"/>
          <w:u w:val="single"/>
          <w:lang w:val="de-DE"/>
        </w:rPr>
      </w:pPr>
      <w:r w:rsidRPr="00154AEB">
        <w:rPr>
          <w:b/>
          <w:sz w:val="32"/>
          <w:szCs w:val="32"/>
          <w:u w:val="single"/>
          <w:lang w:val="de-DE"/>
        </w:rPr>
        <w:t xml:space="preserve">ANTRAG AUF FÖRDERUNG DER </w:t>
      </w:r>
      <w:r w:rsidR="00440873">
        <w:rPr>
          <w:b/>
          <w:sz w:val="32"/>
          <w:szCs w:val="32"/>
          <w:u w:val="single"/>
          <w:lang w:val="de-DE"/>
        </w:rPr>
        <w:t>24-STUNDEN-BETREUUNG</w:t>
      </w:r>
    </w:p>
    <w:p w:rsidR="00176C63" w:rsidRDefault="0021155A" w:rsidP="00487C49">
      <w:pPr>
        <w:spacing w:before="120" w:after="0" w:line="240" w:lineRule="auto"/>
        <w:jc w:val="center"/>
        <w:rPr>
          <w:lang w:val="de-DE"/>
        </w:rPr>
      </w:pPr>
      <w:r>
        <w:rPr>
          <w:lang w:val="de-DE"/>
        </w:rPr>
        <w:t>g</w:t>
      </w:r>
      <w:r w:rsidR="00176C63">
        <w:rPr>
          <w:lang w:val="de-DE"/>
        </w:rPr>
        <w:t>emäß den Richtlinien der Burgenländischen Landesregierung</w:t>
      </w:r>
    </w:p>
    <w:p w:rsidR="00487C49" w:rsidRPr="00176C63" w:rsidRDefault="00487C49" w:rsidP="00487C49">
      <w:pPr>
        <w:spacing w:before="120" w:after="0" w:line="240" w:lineRule="auto"/>
        <w:jc w:val="center"/>
        <w:rPr>
          <w:lang w:val="de-DE"/>
        </w:rPr>
      </w:pPr>
    </w:p>
    <w:p w:rsidR="00AD3D05" w:rsidRPr="00DE04C1" w:rsidRDefault="00487C49" w:rsidP="00621BF8">
      <w:pPr>
        <w:spacing w:after="120" w:line="240" w:lineRule="auto"/>
        <w:rPr>
          <w:highlight w:val="yellow"/>
          <w:lang w:val="de-DE"/>
        </w:rPr>
      </w:pPr>
      <w:r>
        <w:rPr>
          <w:highlight w:val="yellow"/>
          <w:lang w:val="de-DE"/>
        </w:rPr>
        <w:t>Zutreffendes bitte ankreuzen!</w:t>
      </w:r>
    </w:p>
    <w:p w:rsidR="00B608A1" w:rsidRPr="00DE04C1" w:rsidRDefault="00B608A1" w:rsidP="007A7B80">
      <w:pPr>
        <w:spacing w:after="0" w:line="240" w:lineRule="auto"/>
        <w:rPr>
          <w:highlight w:val="yellow"/>
          <w:lang w:val="de-DE"/>
        </w:rPr>
      </w:pPr>
    </w:p>
    <w:p w:rsidR="00B608A1" w:rsidRPr="00B84222" w:rsidRDefault="00B608A1" w:rsidP="00621BF8">
      <w:pPr>
        <w:pBdr>
          <w:top w:val="single" w:sz="4" w:space="1" w:color="auto"/>
          <w:left w:val="single" w:sz="4" w:space="4" w:color="auto"/>
          <w:bottom w:val="single" w:sz="4" w:space="1" w:color="auto"/>
          <w:right w:val="single" w:sz="4" w:space="4" w:color="auto"/>
        </w:pBdr>
        <w:spacing w:after="0" w:line="240" w:lineRule="auto"/>
        <w:rPr>
          <w:b/>
          <w:lang w:val="de-DE"/>
        </w:rPr>
      </w:pPr>
      <w:r w:rsidRPr="00B84222">
        <w:rPr>
          <w:b/>
          <w:lang w:val="de-DE"/>
        </w:rPr>
        <w:t>1) Daten de</w:t>
      </w:r>
      <w:r w:rsidR="002E55BF" w:rsidRPr="00B84222">
        <w:rPr>
          <w:b/>
          <w:lang w:val="de-DE"/>
        </w:rPr>
        <w:t>r</w:t>
      </w:r>
      <w:r w:rsidRPr="00B84222">
        <w:rPr>
          <w:b/>
          <w:lang w:val="de-DE"/>
        </w:rPr>
        <w:t xml:space="preserve"> </w:t>
      </w:r>
      <w:r w:rsidR="007A7B80" w:rsidRPr="00B84222">
        <w:rPr>
          <w:b/>
          <w:lang w:val="de-DE"/>
        </w:rPr>
        <w:t>pflegebedürftigen</w:t>
      </w:r>
      <w:r w:rsidR="002E55BF" w:rsidRPr="00B84222">
        <w:rPr>
          <w:b/>
          <w:lang w:val="de-DE"/>
        </w:rPr>
        <w:t xml:space="preserve"> Person</w:t>
      </w:r>
    </w:p>
    <w:p w:rsidR="00BC6D07" w:rsidRPr="00B84222" w:rsidRDefault="00BC6D07" w:rsidP="00621BF8">
      <w:pPr>
        <w:pBdr>
          <w:top w:val="single" w:sz="4" w:space="1" w:color="auto"/>
          <w:left w:val="single" w:sz="4" w:space="4" w:color="auto"/>
          <w:bottom w:val="single" w:sz="4" w:space="1" w:color="auto"/>
          <w:right w:val="single" w:sz="4" w:space="4" w:color="auto"/>
        </w:pBdr>
        <w:spacing w:after="0" w:line="240" w:lineRule="auto"/>
        <w:rPr>
          <w:b/>
          <w:lang w:val="de-DE"/>
        </w:rPr>
      </w:pPr>
    </w:p>
    <w:p w:rsidR="00B608A1" w:rsidRPr="00B84222" w:rsidRDefault="000A0937" w:rsidP="00621BF8">
      <w:pPr>
        <w:pBdr>
          <w:top w:val="single" w:sz="4" w:space="1" w:color="auto"/>
          <w:left w:val="single" w:sz="4" w:space="4" w:color="auto"/>
          <w:bottom w:val="single" w:sz="4" w:space="1" w:color="auto"/>
          <w:right w:val="single" w:sz="4" w:space="4" w:color="auto"/>
        </w:pBdr>
        <w:spacing w:after="0" w:line="240" w:lineRule="auto"/>
        <w:rPr>
          <w:lang w:val="de-DE"/>
        </w:rPr>
      </w:pPr>
      <w:r w:rsidRPr="00B84222">
        <w:rPr>
          <w:lang w:val="de-DE"/>
        </w:rPr>
        <w:t xml:space="preserve">  </w:t>
      </w:r>
      <w:r w:rsidR="00B608A1" w:rsidRPr="00B84222">
        <w:rPr>
          <w:lang w:val="de-DE"/>
        </w:rPr>
        <w:t>Familienname:</w:t>
      </w:r>
      <w:r w:rsidR="00BC6D07" w:rsidRPr="00B84222">
        <w:rPr>
          <w:lang w:val="de-DE"/>
        </w:rPr>
        <w:t xml:space="preserve"> ___________________________________</w:t>
      </w:r>
      <w:r w:rsidR="00B608A1" w:rsidRPr="00B84222">
        <w:rPr>
          <w:lang w:val="de-DE"/>
        </w:rPr>
        <w:t xml:space="preserve">                  </w:t>
      </w:r>
      <w:r w:rsidR="00BC6D07" w:rsidRPr="00B84222">
        <w:rPr>
          <w:lang w:val="de-DE"/>
        </w:rPr>
        <w:t xml:space="preserve">  V</w:t>
      </w:r>
      <w:r w:rsidRPr="00B84222">
        <w:rPr>
          <w:lang w:val="de-DE"/>
        </w:rPr>
        <w:t>orname: ________________________</w:t>
      </w:r>
    </w:p>
    <w:p w:rsidR="000A0937" w:rsidRPr="00B84222" w:rsidRDefault="000A0937" w:rsidP="00621BF8">
      <w:pPr>
        <w:pBdr>
          <w:top w:val="single" w:sz="4" w:space="1" w:color="auto"/>
          <w:left w:val="single" w:sz="4" w:space="4" w:color="auto"/>
          <w:bottom w:val="single" w:sz="4" w:space="1" w:color="auto"/>
          <w:right w:val="single" w:sz="4" w:space="4" w:color="auto"/>
        </w:pBdr>
        <w:spacing w:after="0" w:line="240" w:lineRule="auto"/>
        <w:rPr>
          <w:lang w:val="de-DE"/>
        </w:rPr>
      </w:pPr>
    </w:p>
    <w:p w:rsidR="000A0937" w:rsidRPr="00B84222" w:rsidRDefault="000A0937" w:rsidP="00621BF8">
      <w:pPr>
        <w:pBdr>
          <w:top w:val="single" w:sz="4" w:space="1" w:color="auto"/>
          <w:left w:val="single" w:sz="4" w:space="4" w:color="auto"/>
          <w:bottom w:val="single" w:sz="4" w:space="1" w:color="auto"/>
          <w:right w:val="single" w:sz="4" w:space="4" w:color="auto"/>
        </w:pBdr>
        <w:spacing w:after="0" w:line="240" w:lineRule="auto"/>
        <w:rPr>
          <w:lang w:val="de-DE"/>
        </w:rPr>
      </w:pPr>
      <w:r w:rsidRPr="00B84222">
        <w:rPr>
          <w:lang w:val="de-DE"/>
        </w:rPr>
        <w:t xml:space="preserve">  Anschrift – Hauptwohnsitz </w:t>
      </w:r>
      <w:r w:rsidRPr="00B84222">
        <w:rPr>
          <w:sz w:val="18"/>
          <w:szCs w:val="18"/>
          <w:lang w:val="de-DE"/>
        </w:rPr>
        <w:t>(Straße, Hausnummer, PLZ, Ort)</w:t>
      </w:r>
      <w:r w:rsidR="000903E7">
        <w:rPr>
          <w:lang w:val="de-DE"/>
        </w:rPr>
        <w:t xml:space="preserve">                             </w:t>
      </w:r>
      <w:r w:rsidRPr="00B84222">
        <w:rPr>
          <w:lang w:val="de-DE"/>
        </w:rPr>
        <w:t>Geburtsdatum: ______________</w:t>
      </w:r>
      <w:r w:rsidR="00811E00">
        <w:rPr>
          <w:lang w:val="de-DE"/>
        </w:rPr>
        <w:t>_____</w:t>
      </w:r>
      <w:r w:rsidR="00AB7394">
        <w:rPr>
          <w:lang w:val="de-DE"/>
        </w:rPr>
        <w:t>_</w:t>
      </w:r>
    </w:p>
    <w:p w:rsidR="00176C63" w:rsidRPr="00B84222" w:rsidRDefault="00176C63" w:rsidP="00621BF8">
      <w:pPr>
        <w:pBdr>
          <w:top w:val="single" w:sz="4" w:space="1" w:color="auto"/>
          <w:left w:val="single" w:sz="4" w:space="4" w:color="auto"/>
          <w:bottom w:val="single" w:sz="4" w:space="1" w:color="auto"/>
          <w:right w:val="single" w:sz="4" w:space="4" w:color="auto"/>
        </w:pBdr>
        <w:spacing w:after="0" w:line="240" w:lineRule="auto"/>
        <w:ind w:firstLine="708"/>
        <w:rPr>
          <w:b/>
          <w:lang w:val="de-DE"/>
        </w:rPr>
      </w:pPr>
      <w:r w:rsidRPr="00B84222">
        <w:rPr>
          <w:b/>
          <w:lang w:val="de-DE"/>
        </w:rPr>
        <w:t xml:space="preserve">                                          </w:t>
      </w:r>
    </w:p>
    <w:p w:rsidR="000A0937" w:rsidRPr="00AB7394" w:rsidRDefault="000A0937" w:rsidP="00621BF8">
      <w:pPr>
        <w:pBdr>
          <w:top w:val="single" w:sz="4" w:space="1" w:color="auto"/>
          <w:left w:val="single" w:sz="4" w:space="4" w:color="auto"/>
          <w:bottom w:val="single" w:sz="4" w:space="1" w:color="auto"/>
          <w:right w:val="single" w:sz="4" w:space="4" w:color="auto"/>
        </w:pBdr>
        <w:spacing w:after="0" w:line="240" w:lineRule="auto"/>
        <w:ind w:firstLine="708"/>
        <w:rPr>
          <w:lang w:val="de-DE"/>
        </w:rPr>
      </w:pPr>
      <w:r w:rsidRPr="00B84222">
        <w:rPr>
          <w:b/>
          <w:lang w:val="de-DE"/>
        </w:rPr>
        <w:t xml:space="preserve">                                                                   </w:t>
      </w:r>
      <w:r w:rsidR="000903E7">
        <w:rPr>
          <w:b/>
          <w:lang w:val="de-DE"/>
        </w:rPr>
        <w:t xml:space="preserve">                              </w:t>
      </w:r>
      <w:r w:rsidR="000903E7">
        <w:rPr>
          <w:b/>
          <w:lang w:val="de-DE"/>
        </w:rPr>
        <w:tab/>
        <w:t xml:space="preserve">             </w:t>
      </w:r>
      <w:r w:rsidR="00AB7394" w:rsidRPr="00AB7394">
        <w:rPr>
          <w:lang w:val="de-DE"/>
        </w:rPr>
        <w:t>SV-Nr.:</w:t>
      </w:r>
      <w:r w:rsidR="00AB7394">
        <w:rPr>
          <w:lang w:val="de-DE"/>
        </w:rPr>
        <w:t xml:space="preserve"> __________________________</w:t>
      </w:r>
    </w:p>
    <w:p w:rsidR="000A0937" w:rsidRPr="00B84222" w:rsidRDefault="000A0937" w:rsidP="00621BF8">
      <w:pPr>
        <w:pBdr>
          <w:top w:val="single" w:sz="4" w:space="1" w:color="auto"/>
          <w:left w:val="single" w:sz="4" w:space="4" w:color="auto"/>
          <w:bottom w:val="single" w:sz="4" w:space="1" w:color="auto"/>
          <w:right w:val="single" w:sz="4" w:space="4" w:color="auto"/>
        </w:pBdr>
        <w:spacing w:after="0" w:line="240" w:lineRule="auto"/>
        <w:ind w:firstLine="708"/>
        <w:rPr>
          <w:lang w:val="de-DE"/>
        </w:rPr>
      </w:pPr>
      <w:r w:rsidRPr="00B84222">
        <w:rPr>
          <w:lang w:val="de-DE"/>
        </w:rPr>
        <w:tab/>
      </w:r>
      <w:r w:rsidRPr="00B84222">
        <w:rPr>
          <w:lang w:val="de-DE"/>
        </w:rPr>
        <w:tab/>
      </w:r>
      <w:r w:rsidRPr="00B84222">
        <w:rPr>
          <w:lang w:val="de-DE"/>
        </w:rPr>
        <w:tab/>
      </w:r>
      <w:r w:rsidRPr="00B84222">
        <w:rPr>
          <w:lang w:val="de-DE"/>
        </w:rPr>
        <w:tab/>
      </w:r>
      <w:r w:rsidRPr="00B84222">
        <w:rPr>
          <w:lang w:val="de-DE"/>
        </w:rPr>
        <w:tab/>
      </w:r>
      <w:r w:rsidRPr="00B84222">
        <w:rPr>
          <w:lang w:val="de-DE"/>
        </w:rPr>
        <w:tab/>
      </w:r>
      <w:r w:rsidRPr="00B84222">
        <w:rPr>
          <w:lang w:val="de-DE"/>
        </w:rPr>
        <w:tab/>
      </w:r>
      <w:r w:rsidRPr="00B84222">
        <w:rPr>
          <w:lang w:val="de-DE"/>
        </w:rPr>
        <w:tab/>
      </w:r>
    </w:p>
    <w:p w:rsidR="000A0937" w:rsidRPr="00B84222" w:rsidRDefault="000903E7" w:rsidP="00621BF8">
      <w:pPr>
        <w:pBdr>
          <w:top w:val="single" w:sz="4" w:space="1" w:color="auto"/>
          <w:left w:val="single" w:sz="4" w:space="4" w:color="auto"/>
          <w:bottom w:val="single" w:sz="4" w:space="1" w:color="auto"/>
          <w:right w:val="single" w:sz="4" w:space="4" w:color="auto"/>
        </w:pBdr>
        <w:spacing w:after="0" w:line="240" w:lineRule="auto"/>
        <w:ind w:firstLine="708"/>
        <w:rPr>
          <w:lang w:val="de-DE"/>
        </w:rPr>
      </w:pPr>
      <w:r>
        <w:rPr>
          <w:lang w:val="de-DE"/>
        </w:rPr>
        <w:tab/>
      </w:r>
      <w:r>
        <w:rPr>
          <w:lang w:val="de-DE"/>
        </w:rPr>
        <w:tab/>
      </w:r>
      <w:r>
        <w:rPr>
          <w:lang w:val="de-DE"/>
        </w:rPr>
        <w:tab/>
      </w:r>
      <w:r>
        <w:rPr>
          <w:lang w:val="de-DE"/>
        </w:rPr>
        <w:tab/>
      </w:r>
      <w:r>
        <w:rPr>
          <w:lang w:val="de-DE"/>
        </w:rPr>
        <w:tab/>
      </w:r>
      <w:r>
        <w:rPr>
          <w:lang w:val="de-DE"/>
        </w:rPr>
        <w:tab/>
      </w:r>
      <w:r>
        <w:rPr>
          <w:lang w:val="de-DE"/>
        </w:rPr>
        <w:tab/>
        <w:t xml:space="preserve">             </w:t>
      </w:r>
      <w:r w:rsidR="00AB7394" w:rsidRPr="00AB7394">
        <w:rPr>
          <w:lang w:val="de-DE"/>
        </w:rPr>
        <w:t>Telefon-Nr.: ______________________</w:t>
      </w:r>
    </w:p>
    <w:p w:rsidR="000A0937" w:rsidRPr="00B84222" w:rsidRDefault="000A0937" w:rsidP="00621BF8">
      <w:pPr>
        <w:pBdr>
          <w:top w:val="single" w:sz="4" w:space="1" w:color="auto"/>
          <w:left w:val="single" w:sz="4" w:space="4" w:color="auto"/>
          <w:bottom w:val="single" w:sz="4" w:space="1" w:color="auto"/>
          <w:right w:val="single" w:sz="4" w:space="4" w:color="auto"/>
        </w:pBdr>
        <w:spacing w:after="0" w:line="240" w:lineRule="auto"/>
        <w:rPr>
          <w:lang w:val="de-DE"/>
        </w:rPr>
      </w:pPr>
      <w:r w:rsidRPr="00B84222">
        <w:rPr>
          <w:lang w:val="de-DE"/>
        </w:rPr>
        <w:t xml:space="preserve">  Staatsangehörigkeit</w:t>
      </w:r>
    </w:p>
    <w:p w:rsidR="000A0937" w:rsidRPr="00B84222" w:rsidRDefault="000A0937" w:rsidP="00621BF8">
      <w:pPr>
        <w:pBdr>
          <w:top w:val="single" w:sz="4" w:space="1" w:color="auto"/>
          <w:left w:val="single" w:sz="4" w:space="4" w:color="auto"/>
          <w:bottom w:val="single" w:sz="4" w:space="1" w:color="auto"/>
          <w:right w:val="single" w:sz="4" w:space="4" w:color="auto"/>
        </w:pBdr>
        <w:spacing w:after="0" w:line="240" w:lineRule="auto"/>
        <w:rPr>
          <w:rFonts w:cstheme="minorHAnsi"/>
          <w:lang w:val="de-DE"/>
        </w:rPr>
      </w:pPr>
      <w:r w:rsidRPr="00B84222">
        <w:rPr>
          <w:lang w:val="de-DE"/>
        </w:rPr>
        <w:t xml:space="preserve">  </w:t>
      </w:r>
      <w:r w:rsidRPr="00B84222">
        <w:rPr>
          <w:rFonts w:cstheme="minorHAnsi"/>
          <w:lang w:val="de-DE"/>
        </w:rPr>
        <w:t>⃝ Österreich</w:t>
      </w:r>
      <w:r w:rsidRPr="00B84222">
        <w:rPr>
          <w:rFonts w:cstheme="minorHAnsi"/>
          <w:lang w:val="de-DE"/>
        </w:rPr>
        <w:tab/>
      </w:r>
      <w:r w:rsidRPr="00B84222">
        <w:rPr>
          <w:rFonts w:cstheme="minorHAnsi"/>
          <w:lang w:val="de-DE"/>
        </w:rPr>
        <w:tab/>
      </w:r>
      <w:r w:rsidRPr="00B84222">
        <w:rPr>
          <w:rFonts w:cstheme="minorHAnsi"/>
          <w:lang w:val="de-DE"/>
        </w:rPr>
        <w:tab/>
      </w:r>
      <w:r w:rsidRPr="00B84222">
        <w:rPr>
          <w:rFonts w:cstheme="minorHAnsi"/>
          <w:lang w:val="de-DE"/>
        </w:rPr>
        <w:tab/>
      </w:r>
      <w:r w:rsidR="00AB7394">
        <w:rPr>
          <w:rFonts w:cstheme="minorHAnsi"/>
          <w:lang w:val="de-DE"/>
        </w:rPr>
        <w:tab/>
      </w:r>
      <w:r w:rsidR="00AB7394">
        <w:rPr>
          <w:rFonts w:cstheme="minorHAnsi"/>
          <w:lang w:val="de-DE"/>
        </w:rPr>
        <w:tab/>
      </w:r>
      <w:r w:rsidR="00AB7394">
        <w:rPr>
          <w:rFonts w:cstheme="minorHAnsi"/>
          <w:lang w:val="de-DE"/>
        </w:rPr>
        <w:tab/>
        <w:t xml:space="preserve">             </w:t>
      </w:r>
      <w:r w:rsidR="00AB7394" w:rsidRPr="00AB7394">
        <w:rPr>
          <w:rFonts w:cstheme="minorHAnsi"/>
          <w:lang w:val="de-DE"/>
        </w:rPr>
        <w:t>Geschlecht: ⃝ weiblich       ⃝ männlich</w:t>
      </w:r>
    </w:p>
    <w:p w:rsidR="000A0937" w:rsidRPr="00B84222" w:rsidRDefault="000A0937" w:rsidP="00621BF8">
      <w:pPr>
        <w:pBdr>
          <w:top w:val="single" w:sz="4" w:space="1" w:color="auto"/>
          <w:left w:val="single" w:sz="4" w:space="4" w:color="auto"/>
          <w:bottom w:val="single" w:sz="4" w:space="1" w:color="auto"/>
          <w:right w:val="single" w:sz="4" w:space="4" w:color="auto"/>
        </w:pBdr>
        <w:spacing w:after="0" w:line="240" w:lineRule="auto"/>
        <w:rPr>
          <w:rFonts w:cstheme="minorHAnsi"/>
          <w:lang w:val="de-DE"/>
        </w:rPr>
      </w:pPr>
    </w:p>
    <w:p w:rsidR="000A0937" w:rsidRPr="00B84222" w:rsidRDefault="000A0937" w:rsidP="00621BF8">
      <w:pPr>
        <w:pBdr>
          <w:top w:val="single" w:sz="4" w:space="1" w:color="auto"/>
          <w:left w:val="single" w:sz="4" w:space="4" w:color="auto"/>
          <w:bottom w:val="single" w:sz="4" w:space="1" w:color="auto"/>
          <w:right w:val="single" w:sz="4" w:space="4" w:color="auto"/>
        </w:pBdr>
        <w:spacing w:after="0" w:line="240" w:lineRule="auto"/>
        <w:rPr>
          <w:rFonts w:cstheme="minorHAnsi"/>
          <w:lang w:val="de-DE"/>
        </w:rPr>
      </w:pPr>
      <w:r w:rsidRPr="00B84222">
        <w:rPr>
          <w:rFonts w:cstheme="minorHAnsi"/>
          <w:lang w:val="de-DE"/>
        </w:rPr>
        <w:t xml:space="preserve">  ⃝ _________________</w:t>
      </w:r>
    </w:p>
    <w:p w:rsidR="000A0937" w:rsidRPr="00B84222" w:rsidRDefault="000A0937" w:rsidP="00621BF8">
      <w:pPr>
        <w:pBdr>
          <w:top w:val="single" w:sz="4" w:space="1" w:color="auto"/>
          <w:left w:val="single" w:sz="4" w:space="4" w:color="auto"/>
          <w:bottom w:val="single" w:sz="4" w:space="1" w:color="auto"/>
          <w:right w:val="single" w:sz="4" w:space="4" w:color="auto"/>
        </w:pBdr>
        <w:spacing w:after="0" w:line="240" w:lineRule="auto"/>
        <w:rPr>
          <w:rFonts w:cstheme="minorHAnsi"/>
          <w:lang w:val="de-DE"/>
        </w:rPr>
      </w:pPr>
    </w:p>
    <w:p w:rsidR="000A0937" w:rsidRPr="00B84222" w:rsidRDefault="00BC6D07" w:rsidP="00621BF8">
      <w:pPr>
        <w:pBdr>
          <w:top w:val="single" w:sz="4" w:space="1" w:color="auto"/>
          <w:left w:val="single" w:sz="4" w:space="4" w:color="auto"/>
          <w:bottom w:val="single" w:sz="4" w:space="1" w:color="auto"/>
          <w:right w:val="single" w:sz="4" w:space="4" w:color="auto"/>
        </w:pBdr>
        <w:spacing w:after="0" w:line="240" w:lineRule="auto"/>
        <w:rPr>
          <w:lang w:val="de-DE"/>
        </w:rPr>
      </w:pPr>
      <w:r w:rsidRPr="00B84222">
        <w:rPr>
          <w:rFonts w:cstheme="minorHAnsi"/>
          <w:lang w:val="de-DE"/>
        </w:rPr>
        <w:t xml:space="preserve">  </w:t>
      </w:r>
      <w:r w:rsidR="000A0937" w:rsidRPr="00B84222">
        <w:rPr>
          <w:rFonts w:cstheme="minorHAnsi"/>
          <w:lang w:val="de-DE"/>
        </w:rPr>
        <w:t>Familienstand:</w:t>
      </w:r>
    </w:p>
    <w:p w:rsidR="00BC6D07" w:rsidRPr="00DE04C1" w:rsidRDefault="00BC6D07" w:rsidP="00621BF8">
      <w:pPr>
        <w:pBdr>
          <w:top w:val="single" w:sz="4" w:space="1" w:color="auto"/>
          <w:left w:val="single" w:sz="4" w:space="4" w:color="auto"/>
          <w:bottom w:val="single" w:sz="4" w:space="1" w:color="auto"/>
          <w:right w:val="single" w:sz="4" w:space="4" w:color="auto"/>
        </w:pBdr>
        <w:spacing w:after="0" w:line="240" w:lineRule="auto"/>
        <w:rPr>
          <w:rFonts w:cstheme="minorHAnsi"/>
          <w:highlight w:val="yellow"/>
          <w:lang w:val="de-DE"/>
        </w:rPr>
      </w:pPr>
      <w:r w:rsidRPr="00B84222">
        <w:rPr>
          <w:lang w:val="de-DE"/>
        </w:rPr>
        <w:t xml:space="preserve">  </w:t>
      </w:r>
      <w:r w:rsidRPr="00B84222">
        <w:rPr>
          <w:rFonts w:cstheme="minorHAnsi"/>
          <w:lang w:val="de-DE"/>
        </w:rPr>
        <w:t>⃝ ledig          ⃝ verheiratet          ⃝ verwitwet          ⃝ geschieden</w:t>
      </w:r>
    </w:p>
    <w:p w:rsidR="00430121" w:rsidRDefault="00430121" w:rsidP="00621BF8">
      <w:pPr>
        <w:spacing w:after="0" w:line="240" w:lineRule="auto"/>
        <w:rPr>
          <w:rFonts w:cstheme="minorHAnsi"/>
          <w:b/>
          <w:highlight w:val="yellow"/>
          <w:lang w:val="de-DE"/>
        </w:rPr>
      </w:pPr>
    </w:p>
    <w:p w:rsidR="00621BF8" w:rsidRPr="00DE04C1" w:rsidRDefault="00621BF8" w:rsidP="00621BF8">
      <w:pPr>
        <w:spacing w:before="120" w:after="0" w:line="240" w:lineRule="auto"/>
        <w:rPr>
          <w:rFonts w:cstheme="minorHAnsi"/>
          <w:b/>
          <w:highlight w:val="yellow"/>
          <w:lang w:val="de-DE"/>
        </w:rPr>
      </w:pPr>
    </w:p>
    <w:p w:rsidR="00BB56D6" w:rsidRPr="003A6D06" w:rsidRDefault="00BC6D07" w:rsidP="00621BF8">
      <w:pPr>
        <w:pBdr>
          <w:top w:val="single" w:sz="4" w:space="1" w:color="auto"/>
          <w:left w:val="single" w:sz="4" w:space="4" w:color="auto"/>
          <w:bottom w:val="single" w:sz="4" w:space="1" w:color="auto"/>
          <w:right w:val="single" w:sz="4" w:space="4" w:color="auto"/>
        </w:pBdr>
        <w:spacing w:after="0" w:line="240" w:lineRule="auto"/>
        <w:rPr>
          <w:rFonts w:cstheme="minorHAnsi"/>
          <w:b/>
          <w:lang w:val="de-DE"/>
        </w:rPr>
      </w:pPr>
      <w:r w:rsidRPr="00B84222">
        <w:rPr>
          <w:rFonts w:cstheme="minorHAnsi"/>
          <w:b/>
          <w:lang w:val="de-DE"/>
        </w:rPr>
        <w:t xml:space="preserve">2) </w:t>
      </w:r>
      <w:r w:rsidR="00D70E03">
        <w:rPr>
          <w:rFonts w:cstheme="minorHAnsi"/>
          <w:b/>
          <w:lang w:val="de-DE"/>
        </w:rPr>
        <w:t xml:space="preserve">Daten </w:t>
      </w:r>
      <w:r w:rsidR="00D70E03" w:rsidRPr="003A6D06">
        <w:rPr>
          <w:rFonts w:cstheme="minorHAnsi"/>
          <w:b/>
          <w:lang w:val="de-DE"/>
        </w:rPr>
        <w:t xml:space="preserve">des </w:t>
      </w:r>
      <w:r w:rsidR="00A12CB3" w:rsidRPr="003A6D06">
        <w:rPr>
          <w:rFonts w:cstheme="minorHAnsi"/>
          <w:b/>
          <w:lang w:val="de-DE"/>
        </w:rPr>
        <w:t>Antragstellers</w:t>
      </w:r>
      <w:r w:rsidR="00D70E03" w:rsidRPr="003A6D06">
        <w:rPr>
          <w:rFonts w:cstheme="minorHAnsi"/>
          <w:b/>
          <w:lang w:val="de-DE"/>
        </w:rPr>
        <w:t xml:space="preserve">/der </w:t>
      </w:r>
      <w:r w:rsidR="00A12CB3" w:rsidRPr="003A6D06">
        <w:rPr>
          <w:rFonts w:cstheme="minorHAnsi"/>
          <w:b/>
          <w:lang w:val="de-DE"/>
        </w:rPr>
        <w:t>Antragsteller</w:t>
      </w:r>
      <w:r w:rsidR="00BB56D6" w:rsidRPr="003A6D06">
        <w:rPr>
          <w:rFonts w:cstheme="minorHAnsi"/>
          <w:b/>
          <w:lang w:val="de-DE"/>
        </w:rPr>
        <w:t>in</w:t>
      </w:r>
      <w:r w:rsidR="00430121" w:rsidRPr="003A6D06">
        <w:rPr>
          <w:rFonts w:cstheme="minorHAnsi"/>
          <w:b/>
          <w:lang w:val="de-DE"/>
        </w:rPr>
        <w:t>:</w:t>
      </w:r>
    </w:p>
    <w:p w:rsidR="00BC6D07" w:rsidRPr="003A6D06" w:rsidRDefault="0021155A" w:rsidP="00621BF8">
      <w:pPr>
        <w:pBdr>
          <w:top w:val="single" w:sz="4" w:space="1" w:color="auto"/>
          <w:left w:val="single" w:sz="4" w:space="4" w:color="auto"/>
          <w:bottom w:val="single" w:sz="4" w:space="1" w:color="auto"/>
          <w:right w:val="single" w:sz="4" w:space="4" w:color="auto"/>
        </w:pBdr>
        <w:spacing w:after="0" w:line="240" w:lineRule="auto"/>
        <w:rPr>
          <w:rFonts w:cstheme="minorHAnsi"/>
          <w:i/>
          <w:sz w:val="20"/>
          <w:szCs w:val="20"/>
          <w:lang w:val="de-DE"/>
        </w:rPr>
      </w:pPr>
      <w:r w:rsidRPr="003A6D06">
        <w:rPr>
          <w:rFonts w:cstheme="minorHAnsi"/>
          <w:sz w:val="18"/>
          <w:szCs w:val="18"/>
          <w:lang w:val="de-DE"/>
        </w:rPr>
        <w:t xml:space="preserve">     </w:t>
      </w:r>
      <w:r w:rsidR="00301DA8" w:rsidRPr="003A6D06">
        <w:rPr>
          <w:rFonts w:cstheme="minorHAnsi"/>
          <w:i/>
          <w:sz w:val="20"/>
          <w:szCs w:val="20"/>
          <w:lang w:val="de-DE"/>
        </w:rPr>
        <w:t xml:space="preserve">Nur auszufüllen, wenn der </w:t>
      </w:r>
      <w:r w:rsidR="00D70E03" w:rsidRPr="003A6D06">
        <w:rPr>
          <w:rFonts w:cstheme="minorHAnsi"/>
          <w:i/>
          <w:sz w:val="20"/>
          <w:szCs w:val="20"/>
          <w:lang w:val="de-DE"/>
        </w:rPr>
        <w:t>Förder</w:t>
      </w:r>
      <w:r w:rsidR="00BB56D6" w:rsidRPr="003A6D06">
        <w:rPr>
          <w:rFonts w:cstheme="minorHAnsi"/>
          <w:i/>
          <w:sz w:val="20"/>
          <w:szCs w:val="20"/>
          <w:lang w:val="de-DE"/>
        </w:rPr>
        <w:t>werber/die</w:t>
      </w:r>
      <w:r w:rsidR="00D70E03" w:rsidRPr="003A6D06">
        <w:rPr>
          <w:rFonts w:cstheme="minorHAnsi"/>
          <w:i/>
          <w:sz w:val="20"/>
          <w:szCs w:val="20"/>
          <w:lang w:val="de-DE"/>
        </w:rPr>
        <w:t xml:space="preserve"> Förder</w:t>
      </w:r>
      <w:r w:rsidR="00BB56D6" w:rsidRPr="003A6D06">
        <w:rPr>
          <w:rFonts w:cstheme="minorHAnsi"/>
          <w:i/>
          <w:sz w:val="20"/>
          <w:szCs w:val="20"/>
          <w:lang w:val="de-DE"/>
        </w:rPr>
        <w:t xml:space="preserve">werberin </w:t>
      </w:r>
      <w:r w:rsidR="00BB56D6" w:rsidRPr="003A6D06">
        <w:rPr>
          <w:rFonts w:cstheme="minorHAnsi"/>
          <w:b/>
          <w:i/>
          <w:sz w:val="20"/>
          <w:szCs w:val="20"/>
          <w:lang w:val="de-DE"/>
        </w:rPr>
        <w:t xml:space="preserve">nicht </w:t>
      </w:r>
      <w:r w:rsidR="00BB56D6" w:rsidRPr="003A6D06">
        <w:rPr>
          <w:rFonts w:cstheme="minorHAnsi"/>
          <w:i/>
          <w:sz w:val="20"/>
          <w:szCs w:val="20"/>
          <w:lang w:val="de-DE"/>
        </w:rPr>
        <w:t>die pflegebedürftige Person ist.</w:t>
      </w:r>
    </w:p>
    <w:p w:rsidR="00B43C0B" w:rsidRPr="003A6D06" w:rsidRDefault="00B43C0B" w:rsidP="00621BF8">
      <w:pPr>
        <w:pBdr>
          <w:top w:val="single" w:sz="4" w:space="1" w:color="auto"/>
          <w:left w:val="single" w:sz="4" w:space="4" w:color="auto"/>
          <w:bottom w:val="single" w:sz="4" w:space="1" w:color="auto"/>
          <w:right w:val="single" w:sz="4" w:space="4" w:color="auto"/>
        </w:pBdr>
        <w:spacing w:after="120" w:line="240" w:lineRule="auto"/>
        <w:rPr>
          <w:rFonts w:cstheme="minorHAnsi"/>
          <w:b/>
          <w:lang w:val="de-DE"/>
        </w:rPr>
      </w:pPr>
    </w:p>
    <w:p w:rsidR="00B43C0B" w:rsidRPr="003A6D06" w:rsidRDefault="00B43C0B" w:rsidP="00621BF8">
      <w:pPr>
        <w:pBdr>
          <w:top w:val="single" w:sz="4" w:space="1" w:color="auto"/>
          <w:left w:val="single" w:sz="4" w:space="4" w:color="auto"/>
          <w:bottom w:val="single" w:sz="4" w:space="1" w:color="auto"/>
          <w:right w:val="single" w:sz="4" w:space="4" w:color="auto"/>
        </w:pBdr>
        <w:spacing w:after="0" w:line="240" w:lineRule="auto"/>
        <w:rPr>
          <w:rFonts w:cstheme="minorHAnsi"/>
          <w:lang w:val="de-DE"/>
        </w:rPr>
      </w:pPr>
      <w:r w:rsidRPr="003A6D06">
        <w:rPr>
          <w:rFonts w:cstheme="minorHAnsi"/>
          <w:lang w:val="de-DE"/>
        </w:rPr>
        <w:t xml:space="preserve">  Familienname: ______________________________</w:t>
      </w:r>
      <w:r w:rsidR="0021155A" w:rsidRPr="003A6D06">
        <w:rPr>
          <w:rFonts w:cstheme="minorHAnsi"/>
          <w:lang w:val="de-DE"/>
        </w:rPr>
        <w:t>___</w:t>
      </w:r>
      <w:r w:rsidR="000903E7" w:rsidRPr="003A6D06">
        <w:rPr>
          <w:rFonts w:cstheme="minorHAnsi"/>
          <w:lang w:val="de-DE"/>
        </w:rPr>
        <w:t xml:space="preserve">           </w:t>
      </w:r>
      <w:r w:rsidR="000903E7" w:rsidRPr="003A6D06">
        <w:rPr>
          <w:rFonts w:cstheme="minorHAnsi"/>
          <w:lang w:val="de-DE"/>
        </w:rPr>
        <w:tab/>
      </w:r>
      <w:r w:rsidRPr="003A6D06">
        <w:rPr>
          <w:rFonts w:cstheme="minorHAnsi"/>
          <w:lang w:val="de-DE"/>
        </w:rPr>
        <w:t>Vorname: ________________________</w:t>
      </w:r>
      <w:r w:rsidR="0021155A" w:rsidRPr="003A6D06">
        <w:rPr>
          <w:rFonts w:cstheme="minorHAnsi"/>
          <w:lang w:val="de-DE"/>
        </w:rPr>
        <w:t>_</w:t>
      </w:r>
    </w:p>
    <w:p w:rsidR="0021155A" w:rsidRPr="003A6D06" w:rsidRDefault="0021155A" w:rsidP="00AB7394">
      <w:pPr>
        <w:pBdr>
          <w:top w:val="single" w:sz="4" w:space="1" w:color="auto"/>
          <w:left w:val="single" w:sz="4" w:space="4" w:color="auto"/>
          <w:bottom w:val="single" w:sz="4" w:space="1" w:color="auto"/>
          <w:right w:val="single" w:sz="4" w:space="4" w:color="auto"/>
        </w:pBdr>
        <w:spacing w:after="0" w:line="240" w:lineRule="atLeast"/>
        <w:rPr>
          <w:rFonts w:cstheme="minorHAnsi"/>
          <w:lang w:val="de-DE"/>
        </w:rPr>
      </w:pPr>
      <w:r w:rsidRPr="003A6D06">
        <w:rPr>
          <w:rFonts w:cstheme="minorHAnsi"/>
          <w:lang w:val="de-DE"/>
        </w:rPr>
        <w:t xml:space="preserve">  </w:t>
      </w:r>
      <w:r w:rsidRPr="003A6D06">
        <w:rPr>
          <w:rFonts w:cstheme="minorHAnsi"/>
          <w:lang w:val="de-DE"/>
        </w:rPr>
        <w:br/>
        <w:t xml:space="preserve">  Anschrift:</w:t>
      </w:r>
      <w:r w:rsidR="000903E7" w:rsidRPr="003A6D06">
        <w:rPr>
          <w:rFonts w:cstheme="minorHAnsi"/>
          <w:lang w:val="de-DE"/>
        </w:rPr>
        <w:tab/>
      </w:r>
      <w:r w:rsidR="000903E7" w:rsidRPr="003A6D06">
        <w:rPr>
          <w:rFonts w:cstheme="minorHAnsi"/>
          <w:lang w:val="de-DE"/>
        </w:rPr>
        <w:tab/>
      </w:r>
      <w:r w:rsidR="000903E7" w:rsidRPr="003A6D06">
        <w:rPr>
          <w:rFonts w:cstheme="minorHAnsi"/>
          <w:lang w:val="de-DE"/>
        </w:rPr>
        <w:tab/>
      </w:r>
      <w:r w:rsidR="000903E7" w:rsidRPr="003A6D06">
        <w:rPr>
          <w:rFonts w:cstheme="minorHAnsi"/>
          <w:lang w:val="de-DE"/>
        </w:rPr>
        <w:tab/>
      </w:r>
      <w:r w:rsidR="000903E7" w:rsidRPr="003A6D06">
        <w:rPr>
          <w:rFonts w:cstheme="minorHAnsi"/>
          <w:lang w:val="de-DE"/>
        </w:rPr>
        <w:tab/>
      </w:r>
      <w:r w:rsidR="000903E7" w:rsidRPr="003A6D06">
        <w:rPr>
          <w:rFonts w:cstheme="minorHAnsi"/>
          <w:lang w:val="de-DE"/>
        </w:rPr>
        <w:tab/>
      </w:r>
      <w:r w:rsidR="000903E7" w:rsidRPr="003A6D06">
        <w:rPr>
          <w:rFonts w:cstheme="minorHAnsi"/>
          <w:lang w:val="de-DE"/>
        </w:rPr>
        <w:tab/>
      </w:r>
      <w:r w:rsidRPr="003A6D06">
        <w:rPr>
          <w:rFonts w:cstheme="minorHAnsi"/>
          <w:lang w:val="de-DE"/>
        </w:rPr>
        <w:t>Geburtsdatum:_____________________</w:t>
      </w:r>
    </w:p>
    <w:p w:rsidR="00B43C0B" w:rsidRDefault="00811E00" w:rsidP="00AB7394">
      <w:pPr>
        <w:pBdr>
          <w:top w:val="single" w:sz="4" w:space="1" w:color="auto"/>
          <w:left w:val="single" w:sz="4" w:space="4" w:color="auto"/>
          <w:bottom w:val="single" w:sz="4" w:space="1" w:color="auto"/>
          <w:right w:val="single" w:sz="4" w:space="4" w:color="auto"/>
        </w:pBdr>
        <w:spacing w:after="0" w:line="240" w:lineRule="atLeast"/>
        <w:rPr>
          <w:rFonts w:cstheme="minorHAnsi"/>
          <w:lang w:val="de-DE"/>
        </w:rPr>
      </w:pPr>
      <w:r w:rsidRPr="003A6D06">
        <w:rPr>
          <w:rFonts w:cstheme="minorHAnsi"/>
          <w:lang w:val="de-DE"/>
        </w:rPr>
        <w:tab/>
      </w:r>
      <w:r w:rsidR="00BB56D6" w:rsidRPr="003A6D06">
        <w:rPr>
          <w:rFonts w:cstheme="minorHAnsi"/>
          <w:lang w:val="de-DE"/>
        </w:rPr>
        <w:tab/>
      </w:r>
      <w:r w:rsidR="00BB56D6" w:rsidRPr="003A6D06">
        <w:rPr>
          <w:rFonts w:cstheme="minorHAnsi"/>
          <w:lang w:val="de-DE"/>
        </w:rPr>
        <w:tab/>
      </w:r>
      <w:r w:rsidR="0021155A" w:rsidRPr="003A6D06">
        <w:rPr>
          <w:rFonts w:cstheme="minorHAnsi"/>
          <w:lang w:val="de-DE"/>
        </w:rPr>
        <w:tab/>
      </w:r>
      <w:r w:rsidR="0021155A" w:rsidRPr="003A6D06">
        <w:rPr>
          <w:rFonts w:cstheme="minorHAnsi"/>
          <w:lang w:val="de-DE"/>
        </w:rPr>
        <w:tab/>
      </w:r>
      <w:r w:rsidR="0021155A" w:rsidRPr="003A6D06">
        <w:rPr>
          <w:rFonts w:cstheme="minorHAnsi"/>
          <w:lang w:val="de-DE"/>
        </w:rPr>
        <w:tab/>
      </w:r>
      <w:r w:rsidR="0021155A" w:rsidRPr="003A6D06">
        <w:rPr>
          <w:rFonts w:cstheme="minorHAnsi"/>
          <w:lang w:val="de-DE"/>
        </w:rPr>
        <w:tab/>
      </w:r>
      <w:r w:rsidR="0021155A" w:rsidRPr="003A6D06">
        <w:rPr>
          <w:rFonts w:cstheme="minorHAnsi"/>
          <w:lang w:val="de-DE"/>
        </w:rPr>
        <w:tab/>
      </w:r>
    </w:p>
    <w:p w:rsidR="00AB7394" w:rsidRDefault="00AB7394" w:rsidP="00AB7394">
      <w:pPr>
        <w:pBdr>
          <w:top w:val="single" w:sz="4" w:space="1" w:color="auto"/>
          <w:left w:val="single" w:sz="4" w:space="4" w:color="auto"/>
          <w:bottom w:val="single" w:sz="4" w:space="1" w:color="auto"/>
          <w:right w:val="single" w:sz="4" w:space="4" w:color="auto"/>
        </w:pBdr>
        <w:spacing w:after="0" w:line="240" w:lineRule="atLeast"/>
        <w:rPr>
          <w:rFonts w:cstheme="minorHAnsi"/>
          <w:lang w:val="de-DE"/>
        </w:rPr>
      </w:pPr>
      <w:r>
        <w:rPr>
          <w:rFonts w:cstheme="minorHAnsi"/>
          <w:lang w:val="de-DE"/>
        </w:rPr>
        <w:tab/>
      </w:r>
      <w:r>
        <w:rPr>
          <w:rFonts w:cstheme="minorHAnsi"/>
          <w:lang w:val="de-DE"/>
        </w:rPr>
        <w:tab/>
      </w:r>
      <w:r>
        <w:rPr>
          <w:rFonts w:cstheme="minorHAnsi"/>
          <w:lang w:val="de-DE"/>
        </w:rPr>
        <w:tab/>
      </w:r>
      <w:r>
        <w:rPr>
          <w:rFonts w:cstheme="minorHAnsi"/>
          <w:lang w:val="de-DE"/>
        </w:rPr>
        <w:tab/>
      </w:r>
      <w:r>
        <w:rPr>
          <w:rFonts w:cstheme="minorHAnsi"/>
          <w:lang w:val="de-DE"/>
        </w:rPr>
        <w:tab/>
      </w:r>
      <w:r>
        <w:rPr>
          <w:rFonts w:cstheme="minorHAnsi"/>
          <w:lang w:val="de-DE"/>
        </w:rPr>
        <w:tab/>
      </w:r>
      <w:r>
        <w:rPr>
          <w:rFonts w:cstheme="minorHAnsi"/>
          <w:lang w:val="de-DE"/>
        </w:rPr>
        <w:tab/>
      </w:r>
      <w:r>
        <w:rPr>
          <w:rFonts w:cstheme="minorHAnsi"/>
          <w:lang w:val="de-DE"/>
        </w:rPr>
        <w:tab/>
        <w:t>SV-Nr.: ___________________________</w:t>
      </w:r>
    </w:p>
    <w:p w:rsidR="00AB7394" w:rsidRPr="003A6D06" w:rsidRDefault="00AB7394" w:rsidP="00AB7394">
      <w:pPr>
        <w:pBdr>
          <w:top w:val="single" w:sz="4" w:space="1" w:color="auto"/>
          <w:left w:val="single" w:sz="4" w:space="4" w:color="auto"/>
          <w:bottom w:val="single" w:sz="4" w:space="1" w:color="auto"/>
          <w:right w:val="single" w:sz="4" w:space="4" w:color="auto"/>
        </w:pBdr>
        <w:spacing w:after="0" w:line="240" w:lineRule="atLeast"/>
        <w:rPr>
          <w:rFonts w:cstheme="minorHAnsi"/>
          <w:lang w:val="de-DE"/>
        </w:rPr>
      </w:pPr>
    </w:p>
    <w:p w:rsidR="00B43C0B" w:rsidRPr="003A6D06" w:rsidRDefault="00B43C0B" w:rsidP="00AB7394">
      <w:pPr>
        <w:pBdr>
          <w:top w:val="single" w:sz="4" w:space="1" w:color="auto"/>
          <w:left w:val="single" w:sz="4" w:space="4" w:color="auto"/>
          <w:bottom w:val="single" w:sz="4" w:space="1" w:color="auto"/>
          <w:right w:val="single" w:sz="4" w:space="4" w:color="auto"/>
        </w:pBdr>
        <w:spacing w:after="0" w:line="240" w:lineRule="auto"/>
        <w:rPr>
          <w:rFonts w:cstheme="minorHAnsi"/>
          <w:lang w:val="de-DE"/>
        </w:rPr>
      </w:pPr>
      <w:r w:rsidRPr="003A6D06">
        <w:rPr>
          <w:rFonts w:cstheme="minorHAnsi"/>
          <w:lang w:val="de-DE"/>
        </w:rPr>
        <w:t xml:space="preserve">  </w:t>
      </w:r>
      <w:r w:rsidRPr="003A6D06">
        <w:rPr>
          <w:rFonts w:cstheme="minorHAnsi"/>
          <w:lang w:val="de-DE"/>
        </w:rPr>
        <w:tab/>
      </w:r>
      <w:r w:rsidRPr="003A6D06">
        <w:rPr>
          <w:rFonts w:cstheme="minorHAnsi"/>
          <w:lang w:val="de-DE"/>
        </w:rPr>
        <w:tab/>
      </w:r>
      <w:r w:rsidRPr="003A6D06">
        <w:rPr>
          <w:rFonts w:cstheme="minorHAnsi"/>
          <w:lang w:val="de-DE"/>
        </w:rPr>
        <w:tab/>
      </w:r>
      <w:r w:rsidRPr="003A6D06">
        <w:rPr>
          <w:rFonts w:cstheme="minorHAnsi"/>
          <w:lang w:val="de-DE"/>
        </w:rPr>
        <w:tab/>
      </w:r>
      <w:r w:rsidRPr="003A6D06">
        <w:rPr>
          <w:rFonts w:cstheme="minorHAnsi"/>
          <w:lang w:val="de-DE"/>
        </w:rPr>
        <w:tab/>
      </w:r>
      <w:r w:rsidRPr="003A6D06">
        <w:rPr>
          <w:rFonts w:cstheme="minorHAnsi"/>
          <w:lang w:val="de-DE"/>
        </w:rPr>
        <w:tab/>
      </w:r>
      <w:r w:rsidRPr="003A6D06">
        <w:rPr>
          <w:rFonts w:cstheme="minorHAnsi"/>
          <w:lang w:val="de-DE"/>
        </w:rPr>
        <w:tab/>
      </w:r>
      <w:r w:rsidRPr="003A6D06">
        <w:rPr>
          <w:rFonts w:cstheme="minorHAnsi"/>
          <w:lang w:val="de-DE"/>
        </w:rPr>
        <w:tab/>
        <w:t>Telefon-Nr.: ______________________</w:t>
      </w:r>
      <w:r w:rsidR="0021155A" w:rsidRPr="003A6D06">
        <w:rPr>
          <w:rFonts w:cstheme="minorHAnsi"/>
          <w:lang w:val="de-DE"/>
        </w:rPr>
        <w:t>_</w:t>
      </w:r>
    </w:p>
    <w:p w:rsidR="0021155A" w:rsidRPr="003A6D06" w:rsidRDefault="0021155A" w:rsidP="00AB7394">
      <w:pPr>
        <w:pBdr>
          <w:top w:val="single" w:sz="4" w:space="1" w:color="auto"/>
          <w:left w:val="single" w:sz="4" w:space="4" w:color="auto"/>
          <w:bottom w:val="single" w:sz="4" w:space="1" w:color="auto"/>
          <w:right w:val="single" w:sz="4" w:space="4" w:color="auto"/>
        </w:pBdr>
        <w:spacing w:after="0" w:line="240" w:lineRule="auto"/>
        <w:rPr>
          <w:rFonts w:cstheme="minorHAnsi"/>
          <w:lang w:val="de-DE"/>
        </w:rPr>
      </w:pPr>
    </w:p>
    <w:p w:rsidR="0021155A" w:rsidRPr="003A6D06" w:rsidRDefault="0021155A" w:rsidP="00AB7394">
      <w:pPr>
        <w:pBdr>
          <w:top w:val="single" w:sz="4" w:space="1" w:color="auto"/>
          <w:left w:val="single" w:sz="4" w:space="4" w:color="auto"/>
          <w:bottom w:val="single" w:sz="4" w:space="1" w:color="auto"/>
          <w:right w:val="single" w:sz="4" w:space="4" w:color="auto"/>
        </w:pBdr>
        <w:spacing w:after="0" w:line="240" w:lineRule="auto"/>
        <w:rPr>
          <w:rFonts w:cstheme="minorHAnsi"/>
          <w:lang w:val="de-DE"/>
        </w:rPr>
      </w:pPr>
      <w:r w:rsidRPr="003A6D06">
        <w:rPr>
          <w:rFonts w:cstheme="minorHAnsi"/>
          <w:lang w:val="de-DE"/>
        </w:rPr>
        <w:tab/>
      </w:r>
      <w:r w:rsidRPr="003A6D06">
        <w:rPr>
          <w:rFonts w:cstheme="minorHAnsi"/>
          <w:lang w:val="de-DE"/>
        </w:rPr>
        <w:tab/>
      </w:r>
      <w:r w:rsidRPr="003A6D06">
        <w:rPr>
          <w:rFonts w:cstheme="minorHAnsi"/>
          <w:lang w:val="de-DE"/>
        </w:rPr>
        <w:tab/>
      </w:r>
      <w:r w:rsidRPr="003A6D06">
        <w:rPr>
          <w:rFonts w:cstheme="minorHAnsi"/>
          <w:lang w:val="de-DE"/>
        </w:rPr>
        <w:tab/>
      </w:r>
      <w:r w:rsidRPr="003A6D06">
        <w:rPr>
          <w:rFonts w:cstheme="minorHAnsi"/>
          <w:lang w:val="de-DE"/>
        </w:rPr>
        <w:tab/>
      </w:r>
      <w:r w:rsidRPr="003A6D06">
        <w:rPr>
          <w:rFonts w:cstheme="minorHAnsi"/>
          <w:lang w:val="de-DE"/>
        </w:rPr>
        <w:tab/>
      </w:r>
      <w:r w:rsidRPr="003A6D06">
        <w:rPr>
          <w:rFonts w:cstheme="minorHAnsi"/>
          <w:lang w:val="de-DE"/>
        </w:rPr>
        <w:tab/>
      </w:r>
      <w:r w:rsidRPr="003A6D06">
        <w:rPr>
          <w:rFonts w:cstheme="minorHAnsi"/>
          <w:lang w:val="de-DE"/>
        </w:rPr>
        <w:tab/>
      </w:r>
      <w:r w:rsidR="000903E7" w:rsidRPr="003A6D06">
        <w:rPr>
          <w:rFonts w:cstheme="minorHAnsi"/>
          <w:lang w:val="de-DE"/>
        </w:rPr>
        <w:t>E</w:t>
      </w:r>
      <w:r w:rsidRPr="003A6D06">
        <w:rPr>
          <w:rFonts w:cstheme="minorHAnsi"/>
          <w:lang w:val="de-DE"/>
        </w:rPr>
        <w:t>-Mail-Adresse:_____________________</w:t>
      </w:r>
    </w:p>
    <w:p w:rsidR="005057B4" w:rsidRPr="003A6D06" w:rsidRDefault="005057B4" w:rsidP="00621BF8">
      <w:pPr>
        <w:pBdr>
          <w:top w:val="single" w:sz="4" w:space="1" w:color="auto"/>
          <w:left w:val="single" w:sz="4" w:space="4" w:color="auto"/>
          <w:bottom w:val="single" w:sz="4" w:space="1" w:color="auto"/>
          <w:right w:val="single" w:sz="4" w:space="4" w:color="auto"/>
        </w:pBdr>
        <w:spacing w:after="0" w:line="240" w:lineRule="auto"/>
        <w:rPr>
          <w:rFonts w:cstheme="minorHAnsi"/>
          <w:lang w:val="de-DE"/>
        </w:rPr>
      </w:pPr>
    </w:p>
    <w:p w:rsidR="00487C49" w:rsidRPr="003A6D06" w:rsidRDefault="00487C49" w:rsidP="00621BF8">
      <w:pPr>
        <w:spacing w:after="0" w:line="240" w:lineRule="auto"/>
        <w:rPr>
          <w:rFonts w:cstheme="minorHAnsi"/>
          <w:i/>
          <w:sz w:val="20"/>
          <w:szCs w:val="20"/>
          <w:lang w:val="de-DE"/>
        </w:rPr>
      </w:pPr>
    </w:p>
    <w:p w:rsidR="00487C49" w:rsidRPr="003A6D06" w:rsidRDefault="00487C49" w:rsidP="00487C49">
      <w:pPr>
        <w:spacing w:after="0" w:line="240" w:lineRule="auto"/>
        <w:rPr>
          <w:rFonts w:cstheme="minorHAnsi"/>
          <w:i/>
          <w:sz w:val="20"/>
          <w:szCs w:val="20"/>
          <w:lang w:val="de-DE"/>
        </w:rPr>
      </w:pPr>
    </w:p>
    <w:p w:rsidR="001C7BED" w:rsidRPr="001C7BED" w:rsidRDefault="00A24E3F" w:rsidP="001C7BED">
      <w:pPr>
        <w:pBdr>
          <w:top w:val="single" w:sz="4" w:space="1" w:color="auto"/>
          <w:left w:val="single" w:sz="4" w:space="4" w:color="auto"/>
          <w:bottom w:val="single" w:sz="4" w:space="1" w:color="auto"/>
          <w:right w:val="single" w:sz="4" w:space="4" w:color="auto"/>
        </w:pBdr>
        <w:spacing w:after="60" w:line="240" w:lineRule="auto"/>
        <w:rPr>
          <w:rFonts w:cstheme="minorHAnsi"/>
          <w:i/>
          <w:sz w:val="20"/>
          <w:szCs w:val="20"/>
          <w:lang w:val="de-DE"/>
        </w:rPr>
      </w:pPr>
      <w:r w:rsidRPr="003A6D06">
        <w:rPr>
          <w:rFonts w:cstheme="minorHAnsi"/>
          <w:i/>
          <w:sz w:val="20"/>
          <w:szCs w:val="20"/>
          <w:lang w:val="de-DE"/>
        </w:rPr>
        <w:t>2) Fortsetzung:</w:t>
      </w:r>
      <w:r w:rsidR="00AB7394">
        <w:rPr>
          <w:rFonts w:cstheme="minorHAnsi"/>
          <w:i/>
          <w:sz w:val="20"/>
          <w:szCs w:val="20"/>
          <w:lang w:val="de-DE"/>
        </w:rPr>
        <w:br/>
      </w:r>
      <w:r w:rsidR="001C7BED" w:rsidRPr="001C7BED">
        <w:rPr>
          <w:rFonts w:cstheme="minorHAnsi"/>
          <w:sz w:val="20"/>
          <w:szCs w:val="20"/>
          <w:lang w:val="de-DE"/>
        </w:rPr>
        <w:t>Verwandtschaftsverhältnis zur pflegebedürftigen Person:</w:t>
      </w:r>
      <w:r w:rsidR="001C7BED" w:rsidRPr="001C7BED">
        <w:rPr>
          <w:rFonts w:cstheme="minorHAnsi"/>
          <w:sz w:val="20"/>
          <w:szCs w:val="20"/>
          <w:lang w:val="de-DE"/>
        </w:rPr>
        <w:softHyphen/>
      </w:r>
      <w:r w:rsidR="001C7BED" w:rsidRPr="001C7BED">
        <w:rPr>
          <w:rFonts w:cstheme="minorHAnsi"/>
          <w:sz w:val="20"/>
          <w:szCs w:val="20"/>
          <w:lang w:val="de-DE"/>
        </w:rPr>
        <w:softHyphen/>
      </w:r>
      <w:r w:rsidR="001C7BED" w:rsidRPr="001C7BED">
        <w:rPr>
          <w:rFonts w:cstheme="minorHAnsi"/>
          <w:sz w:val="20"/>
          <w:szCs w:val="20"/>
          <w:lang w:val="de-DE"/>
        </w:rPr>
        <w:softHyphen/>
      </w:r>
      <w:r w:rsidR="001C7BED" w:rsidRPr="001C7BED">
        <w:rPr>
          <w:rFonts w:cstheme="minorHAnsi"/>
          <w:sz w:val="20"/>
          <w:szCs w:val="20"/>
          <w:lang w:val="de-DE"/>
        </w:rPr>
        <w:softHyphen/>
      </w:r>
      <w:r w:rsidR="001C7BED" w:rsidRPr="001C7BED">
        <w:rPr>
          <w:rFonts w:cstheme="minorHAnsi"/>
          <w:sz w:val="20"/>
          <w:szCs w:val="20"/>
          <w:lang w:val="de-DE"/>
        </w:rPr>
        <w:softHyphen/>
      </w:r>
      <w:r w:rsidR="001C7BED" w:rsidRPr="001C7BED">
        <w:rPr>
          <w:rFonts w:cstheme="minorHAnsi"/>
          <w:sz w:val="20"/>
          <w:szCs w:val="20"/>
          <w:lang w:val="de-DE"/>
        </w:rPr>
        <w:softHyphen/>
      </w:r>
      <w:r w:rsidR="001C7BED" w:rsidRPr="001C7BED">
        <w:rPr>
          <w:rFonts w:cstheme="minorHAnsi"/>
          <w:sz w:val="20"/>
          <w:szCs w:val="20"/>
          <w:lang w:val="de-DE"/>
        </w:rPr>
        <w:softHyphen/>
      </w:r>
      <w:r w:rsidR="001C7BED" w:rsidRPr="001C7BED">
        <w:rPr>
          <w:rFonts w:cstheme="minorHAnsi"/>
          <w:sz w:val="20"/>
          <w:szCs w:val="20"/>
          <w:lang w:val="de-DE"/>
        </w:rPr>
        <w:softHyphen/>
      </w:r>
      <w:r w:rsidR="001C7BED" w:rsidRPr="001C7BED">
        <w:rPr>
          <w:rFonts w:cstheme="minorHAnsi"/>
          <w:sz w:val="20"/>
          <w:szCs w:val="20"/>
          <w:lang w:val="de-DE"/>
        </w:rPr>
        <w:softHyphen/>
      </w:r>
      <w:r w:rsidR="001C7BED" w:rsidRPr="001C7BED">
        <w:rPr>
          <w:rFonts w:cstheme="minorHAnsi"/>
          <w:sz w:val="20"/>
          <w:szCs w:val="20"/>
          <w:lang w:val="de-DE"/>
        </w:rPr>
        <w:softHyphen/>
      </w:r>
      <w:r w:rsidR="001C7BED" w:rsidRPr="001C7BED">
        <w:rPr>
          <w:rFonts w:cstheme="minorHAnsi"/>
          <w:sz w:val="20"/>
          <w:szCs w:val="20"/>
          <w:lang w:val="de-DE"/>
        </w:rPr>
        <w:softHyphen/>
      </w:r>
      <w:r w:rsidR="001C7BED" w:rsidRPr="001C7BED">
        <w:rPr>
          <w:rFonts w:cstheme="minorHAnsi"/>
          <w:sz w:val="20"/>
          <w:szCs w:val="20"/>
          <w:lang w:val="de-DE"/>
        </w:rPr>
        <w:softHyphen/>
      </w:r>
      <w:r w:rsidR="001C7BED" w:rsidRPr="001C7BED">
        <w:rPr>
          <w:rFonts w:cstheme="minorHAnsi"/>
          <w:sz w:val="20"/>
          <w:szCs w:val="20"/>
          <w:lang w:val="de-DE"/>
        </w:rPr>
        <w:softHyphen/>
      </w:r>
      <w:r w:rsidR="001C7BED" w:rsidRPr="001C7BED">
        <w:rPr>
          <w:rFonts w:cstheme="minorHAnsi"/>
          <w:sz w:val="20"/>
          <w:szCs w:val="20"/>
          <w:lang w:val="de-DE"/>
        </w:rPr>
        <w:softHyphen/>
      </w:r>
      <w:r w:rsidR="001C7BED" w:rsidRPr="001C7BED">
        <w:rPr>
          <w:rFonts w:cstheme="minorHAnsi"/>
          <w:sz w:val="20"/>
          <w:szCs w:val="20"/>
          <w:lang w:val="de-DE"/>
        </w:rPr>
        <w:softHyphen/>
      </w:r>
      <w:r w:rsidR="001C7BED" w:rsidRPr="001C7BED">
        <w:rPr>
          <w:rFonts w:cstheme="minorHAnsi"/>
          <w:sz w:val="20"/>
          <w:szCs w:val="20"/>
          <w:lang w:val="de-DE"/>
        </w:rPr>
        <w:softHyphen/>
      </w:r>
      <w:r w:rsidR="001C7BED" w:rsidRPr="001C7BED">
        <w:rPr>
          <w:rFonts w:cstheme="minorHAnsi"/>
          <w:sz w:val="20"/>
          <w:szCs w:val="20"/>
          <w:lang w:val="de-DE"/>
        </w:rPr>
        <w:softHyphen/>
      </w:r>
      <w:r w:rsidR="001C7BED" w:rsidRPr="001C7BED">
        <w:rPr>
          <w:rFonts w:cstheme="minorHAnsi"/>
          <w:sz w:val="20"/>
          <w:szCs w:val="20"/>
          <w:lang w:val="de-DE"/>
        </w:rPr>
        <w:softHyphen/>
        <w:t>___________________________________________</w:t>
      </w:r>
    </w:p>
    <w:p w:rsidR="00233776" w:rsidRPr="003A6D06" w:rsidRDefault="00233776" w:rsidP="00487C49">
      <w:pPr>
        <w:pBdr>
          <w:top w:val="single" w:sz="4" w:space="1" w:color="auto"/>
          <w:left w:val="single" w:sz="4" w:space="4" w:color="auto"/>
          <w:bottom w:val="single" w:sz="4" w:space="1" w:color="auto"/>
          <w:right w:val="single" w:sz="4" w:space="4" w:color="auto"/>
        </w:pBdr>
        <w:spacing w:after="0" w:line="240" w:lineRule="auto"/>
        <w:rPr>
          <w:rFonts w:cstheme="minorHAnsi"/>
          <w:lang w:val="de-DE"/>
        </w:rPr>
      </w:pPr>
      <w:r w:rsidRPr="003A6D06">
        <w:rPr>
          <w:rFonts w:cstheme="minorHAnsi"/>
          <w:lang w:val="de-DE"/>
        </w:rPr>
        <w:t>Gesetzliche/r Vertreter/</w:t>
      </w:r>
      <w:r w:rsidR="00A12CB3" w:rsidRPr="003A6D06">
        <w:rPr>
          <w:rFonts w:cstheme="minorHAnsi"/>
          <w:lang w:val="de-DE"/>
        </w:rPr>
        <w:t>i</w:t>
      </w:r>
      <w:r w:rsidRPr="003A6D06">
        <w:rPr>
          <w:rFonts w:cstheme="minorHAnsi"/>
          <w:lang w:val="de-DE"/>
        </w:rPr>
        <w:t>n oder Sachwalter/</w:t>
      </w:r>
      <w:r w:rsidR="00A12CB3" w:rsidRPr="003A6D06">
        <w:rPr>
          <w:rFonts w:cstheme="minorHAnsi"/>
          <w:lang w:val="de-DE"/>
        </w:rPr>
        <w:t>i</w:t>
      </w:r>
      <w:r w:rsidRPr="003A6D06">
        <w:rPr>
          <w:rFonts w:cstheme="minorHAnsi"/>
          <w:lang w:val="de-DE"/>
        </w:rPr>
        <w:t>n</w:t>
      </w:r>
      <w:r w:rsidR="00A12CB3" w:rsidRPr="003A6D06">
        <w:rPr>
          <w:rFonts w:cstheme="minorHAnsi"/>
          <w:lang w:val="de-DE"/>
        </w:rPr>
        <w:t xml:space="preserve"> </w:t>
      </w:r>
      <w:r w:rsidR="00A12CB3" w:rsidRPr="003A6D06">
        <w:rPr>
          <w:rFonts w:cstheme="minorHAnsi"/>
          <w:lang w:val="de-DE"/>
        </w:rPr>
        <w:br/>
        <w:t>bzw. Erwachsenenvertreter/in</w:t>
      </w:r>
      <w:r w:rsidRPr="003A6D06">
        <w:rPr>
          <w:rFonts w:cstheme="minorHAnsi"/>
          <w:lang w:val="de-DE"/>
        </w:rPr>
        <w:t>:</w:t>
      </w:r>
      <w:r w:rsidRPr="003A6D06">
        <w:rPr>
          <w:rFonts w:cstheme="minorHAnsi"/>
          <w:lang w:val="de-DE"/>
        </w:rPr>
        <w:tab/>
      </w:r>
      <w:r w:rsidRPr="003A6D06">
        <w:rPr>
          <w:rFonts w:cstheme="minorHAnsi"/>
          <w:lang w:val="de-DE"/>
        </w:rPr>
        <w:tab/>
      </w:r>
      <w:r w:rsidR="00A12CB3" w:rsidRPr="003A6D06">
        <w:rPr>
          <w:rFonts w:cstheme="minorHAnsi"/>
          <w:lang w:val="de-DE"/>
        </w:rPr>
        <w:tab/>
      </w:r>
      <w:r w:rsidR="00A12CB3" w:rsidRPr="003A6D06">
        <w:rPr>
          <w:rFonts w:cstheme="minorHAnsi"/>
          <w:lang w:val="de-DE"/>
        </w:rPr>
        <w:tab/>
      </w:r>
      <w:r w:rsidRPr="003A6D06">
        <w:rPr>
          <w:rFonts w:cstheme="minorHAnsi"/>
          <w:lang w:val="de-DE"/>
        </w:rPr>
        <w:tab/>
      </w:r>
      <w:r w:rsidRPr="003A6D06">
        <w:rPr>
          <w:rFonts w:cstheme="minorHAnsi"/>
          <w:lang w:val="de-DE"/>
        </w:rPr>
        <w:tab/>
        <w:t>O Ja, seit</w:t>
      </w:r>
      <w:r w:rsidR="00A24E3F" w:rsidRPr="003A6D06">
        <w:rPr>
          <w:rFonts w:cstheme="minorHAnsi"/>
          <w:lang w:val="de-DE"/>
        </w:rPr>
        <w:t xml:space="preserve"> ………………………………..</w:t>
      </w:r>
    </w:p>
    <w:p w:rsidR="00BC6D07" w:rsidRPr="003A6D06" w:rsidRDefault="00233776" w:rsidP="00487C49">
      <w:pPr>
        <w:pBdr>
          <w:top w:val="single" w:sz="4" w:space="1" w:color="auto"/>
          <w:left w:val="single" w:sz="4" w:space="4" w:color="auto"/>
          <w:bottom w:val="single" w:sz="4" w:space="1" w:color="auto"/>
          <w:right w:val="single" w:sz="4" w:space="4" w:color="auto"/>
        </w:pBdr>
        <w:spacing w:before="120" w:after="0" w:line="240" w:lineRule="auto"/>
        <w:rPr>
          <w:lang w:val="de-DE"/>
        </w:rPr>
      </w:pPr>
      <w:r w:rsidRPr="003A6D06">
        <w:rPr>
          <w:rFonts w:cstheme="minorHAnsi"/>
          <w:lang w:val="de-DE"/>
        </w:rPr>
        <w:t>Vertretungsbevollmächtige/r</w:t>
      </w:r>
      <w:r w:rsidRPr="003A6D06">
        <w:rPr>
          <w:lang w:val="de-DE"/>
        </w:rPr>
        <w:tab/>
      </w:r>
      <w:r w:rsidRPr="003A6D06">
        <w:rPr>
          <w:lang w:val="de-DE"/>
        </w:rPr>
        <w:tab/>
      </w:r>
      <w:r w:rsidRPr="003A6D06">
        <w:rPr>
          <w:lang w:val="de-DE"/>
        </w:rPr>
        <w:tab/>
      </w:r>
      <w:r w:rsidRPr="003A6D06">
        <w:rPr>
          <w:lang w:val="de-DE"/>
        </w:rPr>
        <w:tab/>
      </w:r>
      <w:r w:rsidRPr="003A6D06">
        <w:rPr>
          <w:lang w:val="de-DE"/>
        </w:rPr>
        <w:tab/>
      </w:r>
      <w:r w:rsidRPr="003A6D06">
        <w:rPr>
          <w:lang w:val="de-DE"/>
        </w:rPr>
        <w:tab/>
        <w:t>O Ja</w:t>
      </w:r>
    </w:p>
    <w:p w:rsidR="00B43C0B" w:rsidRPr="003A6D06" w:rsidRDefault="00B43C0B" w:rsidP="00621BF8">
      <w:pPr>
        <w:spacing w:before="120" w:after="0" w:line="240" w:lineRule="auto"/>
        <w:ind w:firstLine="709"/>
        <w:rPr>
          <w:lang w:val="de-DE"/>
        </w:rPr>
      </w:pPr>
    </w:p>
    <w:p w:rsidR="00A60696" w:rsidRPr="003A6D06" w:rsidRDefault="00A60696" w:rsidP="00BC6D07">
      <w:pPr>
        <w:spacing w:after="0" w:line="240" w:lineRule="auto"/>
        <w:ind w:firstLine="708"/>
        <w:rPr>
          <w:lang w:val="de-DE"/>
        </w:rPr>
      </w:pPr>
    </w:p>
    <w:p w:rsidR="008E03AE" w:rsidRPr="003A6D06" w:rsidRDefault="005057B4" w:rsidP="008E03AE">
      <w:pPr>
        <w:pBdr>
          <w:top w:val="single" w:sz="4" w:space="1" w:color="auto"/>
          <w:left w:val="single" w:sz="4" w:space="4" w:color="auto"/>
          <w:bottom w:val="single" w:sz="4" w:space="1" w:color="auto"/>
          <w:right w:val="single" w:sz="4" w:space="4" w:color="auto"/>
        </w:pBdr>
        <w:spacing w:after="120" w:line="240" w:lineRule="auto"/>
        <w:rPr>
          <w:b/>
          <w:lang w:val="de-DE"/>
        </w:rPr>
      </w:pPr>
      <w:r w:rsidRPr="003A6D06">
        <w:rPr>
          <w:b/>
          <w:lang w:val="de-DE"/>
        </w:rPr>
        <w:t>3) Die p</w:t>
      </w:r>
      <w:r w:rsidR="00A60696" w:rsidRPr="003A6D06">
        <w:rPr>
          <w:b/>
          <w:lang w:val="de-DE"/>
        </w:rPr>
        <w:t>flegebedürftige Person bezieht ein Pflegegeld nach dem Bundespflegegeldgesetz in Höhe der Stufe</w:t>
      </w:r>
    </w:p>
    <w:p w:rsidR="008E03AE" w:rsidRPr="003A6D06" w:rsidRDefault="00A60696" w:rsidP="008E03AE">
      <w:pPr>
        <w:pBdr>
          <w:top w:val="single" w:sz="4" w:space="1" w:color="auto"/>
          <w:left w:val="single" w:sz="4" w:space="4" w:color="auto"/>
          <w:bottom w:val="single" w:sz="4" w:space="1" w:color="auto"/>
          <w:right w:val="single" w:sz="4" w:space="4" w:color="auto"/>
        </w:pBdr>
        <w:spacing w:after="0" w:line="240" w:lineRule="auto"/>
        <w:rPr>
          <w:rFonts w:cstheme="minorHAnsi"/>
          <w:lang w:val="de-DE"/>
        </w:rPr>
      </w:pPr>
      <w:r w:rsidRPr="003A6D06">
        <w:rPr>
          <w:lang w:val="de-DE"/>
        </w:rPr>
        <w:tab/>
      </w:r>
      <w:r w:rsidRPr="003A6D06">
        <w:rPr>
          <w:lang w:val="de-DE"/>
        </w:rPr>
        <w:tab/>
      </w:r>
      <w:r w:rsidRPr="003A6D06">
        <w:rPr>
          <w:lang w:val="de-DE"/>
        </w:rPr>
        <w:tab/>
      </w:r>
      <w:r w:rsidR="008C754F" w:rsidRPr="003A6D06">
        <w:rPr>
          <w:rFonts w:ascii="Times New Roman" w:hAnsi="Times New Roman" w:cs="Times New Roman"/>
          <w:lang w:val="de-DE"/>
        </w:rPr>
        <w:t>□</w:t>
      </w:r>
      <w:r w:rsidR="00E83A5A" w:rsidRPr="003A6D06">
        <w:rPr>
          <w:rFonts w:ascii="Times New Roman" w:hAnsi="Times New Roman" w:cs="Times New Roman"/>
          <w:lang w:val="de-DE"/>
        </w:rPr>
        <w:t xml:space="preserve"> </w:t>
      </w:r>
      <w:r w:rsidR="008C754F" w:rsidRPr="003A6D06">
        <w:rPr>
          <w:lang w:val="de-DE"/>
        </w:rPr>
        <w:t>3</w:t>
      </w:r>
      <w:r w:rsidR="008C754F" w:rsidRPr="003A6D06">
        <w:rPr>
          <w:lang w:val="de-DE"/>
        </w:rPr>
        <w:tab/>
      </w:r>
      <w:r w:rsidR="008C754F" w:rsidRPr="003A6D06">
        <w:rPr>
          <w:lang w:val="de-DE"/>
        </w:rPr>
        <w:tab/>
      </w:r>
      <w:r w:rsidR="008C754F" w:rsidRPr="003A6D06">
        <w:rPr>
          <w:rFonts w:ascii="Times New Roman" w:hAnsi="Times New Roman" w:cs="Times New Roman"/>
          <w:lang w:val="de-DE"/>
        </w:rPr>
        <w:t>□</w:t>
      </w:r>
      <w:r w:rsidR="008C754F" w:rsidRPr="003A6D06">
        <w:rPr>
          <w:lang w:val="de-DE"/>
        </w:rPr>
        <w:t xml:space="preserve"> 4</w:t>
      </w:r>
      <w:r w:rsidR="008C754F" w:rsidRPr="003A6D06">
        <w:rPr>
          <w:lang w:val="de-DE"/>
        </w:rPr>
        <w:tab/>
      </w:r>
      <w:r w:rsidR="008C754F" w:rsidRPr="003A6D06">
        <w:rPr>
          <w:lang w:val="de-DE"/>
        </w:rPr>
        <w:tab/>
      </w:r>
      <w:r w:rsidR="008C754F" w:rsidRPr="003A6D06">
        <w:rPr>
          <w:rFonts w:ascii="Times New Roman" w:hAnsi="Times New Roman" w:cs="Times New Roman"/>
          <w:lang w:val="de-DE"/>
        </w:rPr>
        <w:t>□</w:t>
      </w:r>
      <w:r w:rsidR="008C754F" w:rsidRPr="003A6D06">
        <w:rPr>
          <w:lang w:val="de-DE"/>
        </w:rPr>
        <w:t xml:space="preserve"> 5</w:t>
      </w:r>
      <w:r w:rsidR="008C754F" w:rsidRPr="003A6D06">
        <w:rPr>
          <w:lang w:val="de-DE"/>
        </w:rPr>
        <w:tab/>
      </w:r>
      <w:r w:rsidR="008C754F" w:rsidRPr="003A6D06">
        <w:rPr>
          <w:lang w:val="de-DE"/>
        </w:rPr>
        <w:tab/>
      </w:r>
      <w:r w:rsidR="008C754F" w:rsidRPr="003A6D06">
        <w:rPr>
          <w:rFonts w:ascii="Times New Roman" w:hAnsi="Times New Roman" w:cs="Times New Roman"/>
          <w:lang w:val="de-DE"/>
        </w:rPr>
        <w:t>□</w:t>
      </w:r>
      <w:r w:rsidR="008C754F" w:rsidRPr="003A6D06">
        <w:rPr>
          <w:lang w:val="de-DE"/>
        </w:rPr>
        <w:t xml:space="preserve"> 6</w:t>
      </w:r>
      <w:r w:rsidR="008C754F" w:rsidRPr="003A6D06">
        <w:rPr>
          <w:lang w:val="de-DE"/>
        </w:rPr>
        <w:tab/>
      </w:r>
      <w:r w:rsidR="008C754F" w:rsidRPr="003A6D06">
        <w:rPr>
          <w:lang w:val="de-DE"/>
        </w:rPr>
        <w:tab/>
      </w:r>
      <w:r w:rsidR="008C754F" w:rsidRPr="003A6D06">
        <w:rPr>
          <w:rFonts w:ascii="Times New Roman" w:hAnsi="Times New Roman" w:cs="Times New Roman"/>
          <w:lang w:val="de-DE"/>
        </w:rPr>
        <w:t>□</w:t>
      </w:r>
      <w:r w:rsidR="008C754F" w:rsidRPr="003A6D06">
        <w:rPr>
          <w:lang w:val="de-DE"/>
        </w:rPr>
        <w:t xml:space="preserve"> </w:t>
      </w:r>
      <w:r w:rsidRPr="003A6D06">
        <w:rPr>
          <w:lang w:val="de-DE"/>
        </w:rPr>
        <w:t>7</w:t>
      </w:r>
      <w:r w:rsidRPr="003A6D06">
        <w:rPr>
          <w:lang w:val="de-DE"/>
        </w:rPr>
        <w:tab/>
      </w:r>
      <w:r w:rsidRPr="003A6D06">
        <w:rPr>
          <w:lang w:val="de-DE"/>
        </w:rPr>
        <w:tab/>
      </w:r>
    </w:p>
    <w:p w:rsidR="008E03AE" w:rsidRPr="003A6D06" w:rsidRDefault="008E03AE" w:rsidP="00621BF8">
      <w:pPr>
        <w:spacing w:before="120" w:after="0" w:line="240" w:lineRule="auto"/>
        <w:rPr>
          <w:rFonts w:cstheme="minorHAnsi"/>
          <w:lang w:val="de-DE"/>
        </w:rPr>
      </w:pPr>
    </w:p>
    <w:p w:rsidR="00487C49" w:rsidRPr="003A6D06" w:rsidRDefault="00487C49" w:rsidP="008E03AE">
      <w:pPr>
        <w:spacing w:after="0" w:line="240" w:lineRule="auto"/>
        <w:rPr>
          <w:rFonts w:cstheme="minorHAnsi"/>
          <w:lang w:val="de-DE"/>
        </w:rPr>
      </w:pPr>
    </w:p>
    <w:p w:rsidR="00A24E3F" w:rsidRPr="003A6D06" w:rsidRDefault="00A24E3F" w:rsidP="00487C49">
      <w:pPr>
        <w:pBdr>
          <w:top w:val="single" w:sz="4" w:space="1" w:color="auto"/>
          <w:left w:val="single" w:sz="4" w:space="4" w:color="auto"/>
          <w:bottom w:val="single" w:sz="4" w:space="1" w:color="auto"/>
          <w:right w:val="single" w:sz="4" w:space="4" w:color="auto"/>
        </w:pBdr>
        <w:spacing w:after="0" w:line="240" w:lineRule="auto"/>
        <w:rPr>
          <w:rFonts w:cstheme="minorHAnsi"/>
          <w:b/>
          <w:lang w:val="de-DE"/>
        </w:rPr>
      </w:pPr>
      <w:r w:rsidRPr="003A6D06">
        <w:rPr>
          <w:rFonts w:cstheme="minorHAnsi"/>
          <w:b/>
          <w:lang w:val="de-DE"/>
        </w:rPr>
        <w:t>4) Bei Vorliegen der Pflegegeldstufe 3</w:t>
      </w:r>
    </w:p>
    <w:p w:rsidR="00A24E3F" w:rsidRPr="003A6D06" w:rsidRDefault="00A24E3F" w:rsidP="00487C49">
      <w:pPr>
        <w:pBdr>
          <w:top w:val="single" w:sz="4" w:space="1" w:color="auto"/>
          <w:left w:val="single" w:sz="4" w:space="4" w:color="auto"/>
          <w:bottom w:val="single" w:sz="4" w:space="1" w:color="auto"/>
          <w:right w:val="single" w:sz="4" w:space="4" w:color="auto"/>
        </w:pBdr>
        <w:spacing w:after="0" w:line="240" w:lineRule="auto"/>
        <w:rPr>
          <w:rFonts w:cstheme="minorHAnsi"/>
          <w:lang w:val="de-DE"/>
        </w:rPr>
      </w:pPr>
      <w:r w:rsidRPr="003A6D06">
        <w:rPr>
          <w:rFonts w:cstheme="minorHAnsi"/>
          <w:lang w:val="de-DE"/>
        </w:rPr>
        <w:tab/>
        <w:t>□</w:t>
      </w:r>
      <w:r w:rsidR="00487C49" w:rsidRPr="003A6D06">
        <w:rPr>
          <w:rFonts w:cstheme="minorHAnsi"/>
          <w:lang w:val="de-DE"/>
        </w:rPr>
        <w:t xml:space="preserve">  es liegt eine fachärztlich bestätigte demenzielle Erkrankung vor</w:t>
      </w:r>
    </w:p>
    <w:p w:rsidR="00487C49" w:rsidRPr="003A6D06" w:rsidRDefault="00487C49" w:rsidP="00487C49">
      <w:pPr>
        <w:pBdr>
          <w:top w:val="single" w:sz="4" w:space="1" w:color="auto"/>
          <w:left w:val="single" w:sz="4" w:space="4" w:color="auto"/>
          <w:bottom w:val="single" w:sz="4" w:space="1" w:color="auto"/>
          <w:right w:val="single" w:sz="4" w:space="4" w:color="auto"/>
        </w:pBdr>
        <w:spacing w:after="0" w:line="240" w:lineRule="auto"/>
        <w:rPr>
          <w:rFonts w:cstheme="minorHAnsi"/>
          <w:lang w:val="de-DE"/>
        </w:rPr>
      </w:pPr>
      <w:r w:rsidRPr="003A6D06">
        <w:rPr>
          <w:rFonts w:cstheme="minorHAnsi"/>
          <w:lang w:val="de-DE"/>
        </w:rPr>
        <w:tab/>
      </w:r>
      <w:r w:rsidRPr="003A6D06">
        <w:rPr>
          <w:rFonts w:ascii="Times New Roman" w:hAnsi="Times New Roman" w:cs="Times New Roman"/>
          <w:lang w:val="de-DE"/>
        </w:rPr>
        <w:t xml:space="preserve">□  </w:t>
      </w:r>
      <w:r w:rsidRPr="003A6D06">
        <w:rPr>
          <w:rFonts w:cstheme="minorHAnsi"/>
          <w:lang w:val="de-DE"/>
        </w:rPr>
        <w:t>keine demenzielle Erkrankung</w:t>
      </w:r>
    </w:p>
    <w:p w:rsidR="00487C49" w:rsidRPr="003A6D06" w:rsidRDefault="00487C49" w:rsidP="00621BF8">
      <w:pPr>
        <w:spacing w:before="120" w:after="0" w:line="240" w:lineRule="auto"/>
        <w:rPr>
          <w:rFonts w:cstheme="minorHAnsi"/>
          <w:lang w:val="de-DE"/>
        </w:rPr>
      </w:pPr>
    </w:p>
    <w:p w:rsidR="00487C49" w:rsidRPr="003A6D06" w:rsidRDefault="00487C49" w:rsidP="008E03AE">
      <w:pPr>
        <w:spacing w:after="0" w:line="240" w:lineRule="auto"/>
        <w:rPr>
          <w:rFonts w:cstheme="minorHAnsi"/>
          <w:lang w:val="de-DE"/>
        </w:rPr>
      </w:pPr>
    </w:p>
    <w:p w:rsidR="00FD2AAB" w:rsidRPr="003A6D06" w:rsidRDefault="00487C49" w:rsidP="002301FC">
      <w:pPr>
        <w:pBdr>
          <w:top w:val="single" w:sz="4" w:space="1" w:color="auto"/>
          <w:left w:val="single" w:sz="4" w:space="4" w:color="auto"/>
          <w:bottom w:val="single" w:sz="4" w:space="1" w:color="auto"/>
          <w:right w:val="single" w:sz="4" w:space="4" w:color="auto"/>
        </w:pBdr>
        <w:spacing w:line="240" w:lineRule="auto"/>
        <w:rPr>
          <w:rFonts w:cstheme="minorHAnsi"/>
          <w:lang w:val="de-DE"/>
        </w:rPr>
      </w:pPr>
      <w:r w:rsidRPr="003A6D06">
        <w:rPr>
          <w:b/>
          <w:lang w:val="de-DE"/>
        </w:rPr>
        <w:t>5</w:t>
      </w:r>
      <w:r w:rsidR="00B43C0B" w:rsidRPr="003A6D06">
        <w:rPr>
          <w:b/>
          <w:lang w:val="de-DE"/>
        </w:rPr>
        <w:t>)</w:t>
      </w:r>
      <w:r w:rsidR="008E03AE" w:rsidRPr="003A6D06">
        <w:rPr>
          <w:b/>
          <w:lang w:val="de-DE"/>
        </w:rPr>
        <w:t xml:space="preserve"> </w:t>
      </w:r>
      <w:r w:rsidR="00716B5F" w:rsidRPr="003A6D06">
        <w:rPr>
          <w:b/>
          <w:lang w:val="de-DE"/>
        </w:rPr>
        <w:t>Einkommen der pflegebedürftigen Person</w:t>
      </w:r>
      <w:r w:rsidRPr="003A6D06">
        <w:rPr>
          <w:b/>
          <w:lang w:val="de-DE"/>
        </w:rPr>
        <w:t xml:space="preserve"> sowie des Partners/der Partnerin</w:t>
      </w:r>
    </w:p>
    <w:p w:rsidR="00FD2AAB" w:rsidRPr="003A6D06" w:rsidRDefault="00716B5F" w:rsidP="002301FC">
      <w:pPr>
        <w:pBdr>
          <w:top w:val="single" w:sz="4" w:space="1" w:color="auto"/>
          <w:left w:val="single" w:sz="4" w:space="4" w:color="auto"/>
          <w:bottom w:val="single" w:sz="4" w:space="1" w:color="auto"/>
          <w:right w:val="single" w:sz="4" w:space="4" w:color="auto"/>
        </w:pBdr>
        <w:spacing w:before="120" w:after="120" w:line="240" w:lineRule="auto"/>
        <w:rPr>
          <w:rFonts w:cstheme="minorHAnsi"/>
          <w:lang w:val="de-DE"/>
        </w:rPr>
      </w:pPr>
      <w:r w:rsidRPr="003A6D06">
        <w:rPr>
          <w:rFonts w:cstheme="minorHAnsi"/>
          <w:lang w:val="de-DE"/>
        </w:rPr>
        <w:t>Das monatliche Netto-Einkommen beträgt</w:t>
      </w:r>
      <w:r w:rsidR="00487C49" w:rsidRPr="003A6D06">
        <w:rPr>
          <w:rFonts w:cstheme="minorHAnsi"/>
          <w:lang w:val="de-DE"/>
        </w:rPr>
        <w:t xml:space="preserve"> insgesamt</w:t>
      </w:r>
      <w:r w:rsidRPr="003A6D06">
        <w:rPr>
          <w:rFonts w:cstheme="minorHAnsi"/>
          <w:lang w:val="de-DE"/>
        </w:rPr>
        <w:t>:</w:t>
      </w:r>
      <w:r w:rsidRPr="003A6D06">
        <w:rPr>
          <w:rFonts w:cstheme="minorHAnsi"/>
          <w:lang w:val="de-DE"/>
        </w:rPr>
        <w:tab/>
        <w:t xml:space="preserve">€ </w:t>
      </w:r>
      <w:r w:rsidR="00487C49" w:rsidRPr="003A6D06">
        <w:rPr>
          <w:rFonts w:cstheme="minorHAnsi"/>
          <w:lang w:val="de-DE"/>
        </w:rPr>
        <w:t>_______________</w:t>
      </w:r>
    </w:p>
    <w:p w:rsidR="00716B5F" w:rsidRPr="003A6D06" w:rsidRDefault="00716B5F" w:rsidP="00621BF8">
      <w:pPr>
        <w:pBdr>
          <w:top w:val="single" w:sz="4" w:space="1" w:color="auto"/>
          <w:left w:val="single" w:sz="4" w:space="4" w:color="auto"/>
          <w:bottom w:val="single" w:sz="4" w:space="1" w:color="auto"/>
          <w:right w:val="single" w:sz="4" w:space="4" w:color="auto"/>
        </w:pBdr>
        <w:spacing w:after="0" w:line="240" w:lineRule="auto"/>
        <w:rPr>
          <w:rFonts w:cstheme="minorHAnsi"/>
          <w:i/>
          <w:lang w:val="de-DE"/>
        </w:rPr>
      </w:pPr>
      <w:r w:rsidRPr="003A6D06">
        <w:rPr>
          <w:rFonts w:cstheme="minorHAnsi"/>
          <w:i/>
          <w:lang w:val="de-DE"/>
        </w:rPr>
        <w:t>Als Einkommen gilt grundsätzlich jede regelmäßig zufließende Geldleistung. Nicht zum Einkommen zählen Pflegegeld oder vergleichbare Leistungen auf Grund von gesetzlichen Vorschriften, Sonderzahlungen, Grundrenten nach den Sozialentschädigungsgesetzen, Versehrtenrenten oder vergleichbare Leistungen, Familienbeihilfen, Studienbeihilfen, Wohnbeihilfen, Kinderbetreuungsgeld, Leistungen nach den Sozialhilfegesetzen der Länder oder vergleichbare Leistungen, Familienförderung nach landesgesetzlichen Vorschriften.</w:t>
      </w:r>
    </w:p>
    <w:p w:rsidR="002301FC" w:rsidRPr="003A6D06" w:rsidRDefault="002301FC" w:rsidP="00621BF8">
      <w:pPr>
        <w:spacing w:after="0" w:line="240" w:lineRule="auto"/>
        <w:rPr>
          <w:b/>
          <w:lang w:val="de-DE"/>
        </w:rPr>
      </w:pPr>
    </w:p>
    <w:p w:rsidR="00621BF8" w:rsidRPr="003A6D06" w:rsidRDefault="00621BF8" w:rsidP="00621BF8">
      <w:pPr>
        <w:spacing w:before="120" w:after="0" w:line="240" w:lineRule="auto"/>
        <w:rPr>
          <w:b/>
          <w:lang w:val="de-DE"/>
        </w:rPr>
      </w:pPr>
    </w:p>
    <w:p w:rsidR="000B35DF" w:rsidRPr="003A6D06" w:rsidRDefault="002301FC" w:rsidP="002301FC">
      <w:pPr>
        <w:pBdr>
          <w:top w:val="single" w:sz="4" w:space="1" w:color="auto"/>
          <w:left w:val="single" w:sz="4" w:space="4" w:color="auto"/>
          <w:bottom w:val="single" w:sz="4" w:space="1" w:color="auto"/>
          <w:right w:val="single" w:sz="4" w:space="4" w:color="auto"/>
        </w:pBdr>
        <w:spacing w:after="120" w:line="240" w:lineRule="auto"/>
        <w:rPr>
          <w:b/>
          <w:lang w:val="de-DE"/>
        </w:rPr>
      </w:pPr>
      <w:r w:rsidRPr="003A6D06">
        <w:rPr>
          <w:b/>
          <w:lang w:val="de-DE"/>
        </w:rPr>
        <w:t>6</w:t>
      </w:r>
      <w:r w:rsidR="000B35DF" w:rsidRPr="003A6D06">
        <w:rPr>
          <w:b/>
          <w:lang w:val="de-DE"/>
        </w:rPr>
        <w:t>)</w:t>
      </w:r>
      <w:r w:rsidR="00716B5F" w:rsidRPr="003A6D06">
        <w:rPr>
          <w:b/>
          <w:lang w:val="de-DE"/>
        </w:rPr>
        <w:t xml:space="preserve"> Die pflegebedürftige Person bezieht eine </w:t>
      </w:r>
      <w:r w:rsidR="007147DD" w:rsidRPr="003A6D06">
        <w:rPr>
          <w:b/>
          <w:lang w:val="de-DE"/>
        </w:rPr>
        <w:t>Zuwendung</w:t>
      </w:r>
      <w:r w:rsidR="00716B5F" w:rsidRPr="003A6D06">
        <w:rPr>
          <w:b/>
          <w:lang w:val="de-DE"/>
        </w:rPr>
        <w:t xml:space="preserve"> </w:t>
      </w:r>
      <w:r w:rsidRPr="003A6D06">
        <w:rPr>
          <w:b/>
          <w:lang w:val="de-DE"/>
        </w:rPr>
        <w:t xml:space="preserve">durch das Sozialministeriumservice </w:t>
      </w:r>
      <w:r w:rsidR="00716B5F" w:rsidRPr="003A6D06">
        <w:rPr>
          <w:b/>
          <w:lang w:val="de-DE"/>
        </w:rPr>
        <w:t>nach</w:t>
      </w:r>
      <w:r w:rsidR="000903E7" w:rsidRPr="003A6D06">
        <w:rPr>
          <w:b/>
          <w:lang w:val="de-DE"/>
        </w:rPr>
        <w:br/>
        <w:t xml:space="preserve">   </w:t>
      </w:r>
      <w:r w:rsidR="00716B5F" w:rsidRPr="003A6D06">
        <w:rPr>
          <w:b/>
          <w:lang w:val="de-DE"/>
        </w:rPr>
        <w:t xml:space="preserve"> dem § 21b Bundespflegegeldgesetz:</w:t>
      </w:r>
    </w:p>
    <w:p w:rsidR="00716B5F" w:rsidRPr="003A6D06" w:rsidRDefault="002301FC" w:rsidP="002301FC">
      <w:pPr>
        <w:pBdr>
          <w:top w:val="single" w:sz="4" w:space="1" w:color="auto"/>
          <w:left w:val="single" w:sz="4" w:space="4" w:color="auto"/>
          <w:bottom w:val="single" w:sz="4" w:space="1" w:color="auto"/>
          <w:right w:val="single" w:sz="4" w:space="4" w:color="auto"/>
        </w:pBdr>
        <w:spacing w:after="120" w:line="240" w:lineRule="auto"/>
        <w:rPr>
          <w:b/>
          <w:lang w:val="de-DE"/>
        </w:rPr>
      </w:pPr>
      <w:r w:rsidRPr="003A6D06">
        <w:rPr>
          <w:b/>
          <w:lang w:val="de-DE"/>
        </w:rPr>
        <w:t xml:space="preserve">    </w:t>
      </w:r>
      <w:r w:rsidR="00716B5F" w:rsidRPr="003A6D06">
        <w:rPr>
          <w:b/>
          <w:lang w:val="de-DE"/>
        </w:rPr>
        <w:sym w:font="Wingdings 2" w:char="F02A"/>
      </w:r>
      <w:r w:rsidR="00716B5F" w:rsidRPr="003A6D06">
        <w:rPr>
          <w:b/>
          <w:lang w:val="de-DE"/>
        </w:rPr>
        <w:t xml:space="preserve"> </w:t>
      </w:r>
      <w:r w:rsidR="00716B5F" w:rsidRPr="003A6D06">
        <w:rPr>
          <w:lang w:val="de-DE"/>
        </w:rPr>
        <w:t>Ja, und zwar in Höhe von €</w:t>
      </w:r>
      <w:r w:rsidRPr="003A6D06">
        <w:rPr>
          <w:lang w:val="de-DE"/>
        </w:rPr>
        <w:t xml:space="preserve"> ______________</w:t>
      </w:r>
    </w:p>
    <w:p w:rsidR="00716B5F" w:rsidRPr="003A6D06" w:rsidRDefault="002301FC" w:rsidP="002301FC">
      <w:pPr>
        <w:pBdr>
          <w:top w:val="single" w:sz="4" w:space="1" w:color="auto"/>
          <w:left w:val="single" w:sz="4" w:space="4" w:color="auto"/>
          <w:bottom w:val="single" w:sz="4" w:space="1" w:color="auto"/>
          <w:right w:val="single" w:sz="4" w:space="4" w:color="auto"/>
        </w:pBdr>
        <w:spacing w:after="0" w:line="240" w:lineRule="auto"/>
        <w:rPr>
          <w:lang w:val="de-DE"/>
        </w:rPr>
      </w:pPr>
      <w:r w:rsidRPr="003A6D06">
        <w:rPr>
          <w:b/>
          <w:lang w:val="de-DE"/>
        </w:rPr>
        <w:t xml:space="preserve">    </w:t>
      </w:r>
      <w:r w:rsidR="00716B5F" w:rsidRPr="003A6D06">
        <w:rPr>
          <w:b/>
          <w:lang w:val="de-DE"/>
        </w:rPr>
        <w:sym w:font="Wingdings 2" w:char="F02A"/>
      </w:r>
      <w:r w:rsidR="00716B5F" w:rsidRPr="003A6D06">
        <w:rPr>
          <w:lang w:val="de-DE"/>
        </w:rPr>
        <w:t xml:space="preserve"> Nein</w:t>
      </w:r>
    </w:p>
    <w:p w:rsidR="000B35DF" w:rsidRPr="003A6D06" w:rsidRDefault="000B35DF" w:rsidP="002301FC">
      <w:pPr>
        <w:spacing w:after="0" w:line="240" w:lineRule="auto"/>
        <w:rPr>
          <w:lang w:val="de-DE"/>
        </w:rPr>
      </w:pPr>
    </w:p>
    <w:p w:rsidR="002301FC" w:rsidRPr="003A6D06" w:rsidRDefault="002301FC" w:rsidP="00621BF8">
      <w:pPr>
        <w:spacing w:before="120" w:after="0" w:line="240" w:lineRule="auto"/>
        <w:rPr>
          <w:lang w:val="de-DE"/>
        </w:rPr>
      </w:pPr>
    </w:p>
    <w:p w:rsidR="00EF2B38" w:rsidRPr="003A6D06" w:rsidRDefault="00EF2B38" w:rsidP="002301FC">
      <w:pPr>
        <w:pBdr>
          <w:top w:val="single" w:sz="4" w:space="1" w:color="auto"/>
          <w:left w:val="single" w:sz="4" w:space="4" w:color="auto"/>
          <w:bottom w:val="single" w:sz="4" w:space="1" w:color="auto"/>
          <w:right w:val="single" w:sz="4" w:space="4" w:color="auto"/>
        </w:pBdr>
        <w:spacing w:after="240" w:line="240" w:lineRule="auto"/>
        <w:rPr>
          <w:b/>
          <w:lang w:val="de-DE"/>
        </w:rPr>
      </w:pPr>
      <w:r w:rsidRPr="003A6D06">
        <w:rPr>
          <w:b/>
          <w:lang w:val="de-DE"/>
        </w:rPr>
        <w:t>7) Sorgepflichten der pflegebedürftigen Person für unterhaltsberechtigte Angehörige</w:t>
      </w:r>
    </w:p>
    <w:p w:rsidR="00EF2B38" w:rsidRPr="003A6D06" w:rsidRDefault="002301FC" w:rsidP="002301FC">
      <w:pPr>
        <w:pBdr>
          <w:top w:val="single" w:sz="4" w:space="1" w:color="auto"/>
          <w:left w:val="single" w:sz="4" w:space="4" w:color="auto"/>
          <w:bottom w:val="single" w:sz="4" w:space="1" w:color="auto"/>
          <w:right w:val="single" w:sz="4" w:space="4" w:color="auto"/>
        </w:pBdr>
        <w:spacing w:after="0" w:line="240" w:lineRule="auto"/>
        <w:rPr>
          <w:lang w:val="de-DE"/>
        </w:rPr>
      </w:pPr>
      <w:r w:rsidRPr="003A6D06">
        <w:rPr>
          <w:lang w:val="de-DE"/>
        </w:rPr>
        <w:t xml:space="preserve">    </w:t>
      </w:r>
      <w:r w:rsidR="00EF2B38" w:rsidRPr="003A6D06">
        <w:rPr>
          <w:lang w:val="de-DE"/>
        </w:rPr>
        <w:sym w:font="Wingdings 2" w:char="F02A"/>
      </w:r>
      <w:r w:rsidR="00EF2B38" w:rsidRPr="003A6D06">
        <w:rPr>
          <w:lang w:val="de-DE"/>
        </w:rPr>
        <w:t xml:space="preserve"> </w:t>
      </w:r>
      <w:r w:rsidR="00944999" w:rsidRPr="003A6D06">
        <w:rPr>
          <w:lang w:val="de-DE"/>
        </w:rPr>
        <w:t>Ja</w:t>
      </w:r>
      <w:r w:rsidR="00944999" w:rsidRPr="003A6D06">
        <w:rPr>
          <w:lang w:val="de-DE"/>
        </w:rPr>
        <w:tab/>
      </w:r>
      <w:r w:rsidRPr="003A6D06">
        <w:rPr>
          <w:lang w:val="de-DE"/>
        </w:rPr>
        <w:t xml:space="preserve">         </w:t>
      </w:r>
      <w:r w:rsidR="00944999" w:rsidRPr="003A6D06">
        <w:rPr>
          <w:lang w:val="de-DE"/>
        </w:rPr>
        <w:t>W</w:t>
      </w:r>
      <w:r w:rsidR="00EF2B38" w:rsidRPr="003A6D06">
        <w:rPr>
          <w:lang w:val="de-DE"/>
        </w:rPr>
        <w:t>enn ja, Anzahl und Verwandtschaftsverhältnis:</w:t>
      </w:r>
      <w:r w:rsidRPr="003A6D06">
        <w:rPr>
          <w:lang w:val="de-DE"/>
        </w:rPr>
        <w:t xml:space="preserve"> _______________________________________</w:t>
      </w:r>
    </w:p>
    <w:p w:rsidR="00EF2B38" w:rsidRPr="003A6D06" w:rsidRDefault="002301FC" w:rsidP="002301FC">
      <w:pPr>
        <w:pBdr>
          <w:top w:val="single" w:sz="4" w:space="1" w:color="auto"/>
          <w:left w:val="single" w:sz="4" w:space="4" w:color="auto"/>
          <w:bottom w:val="single" w:sz="4" w:space="1" w:color="auto"/>
          <w:right w:val="single" w:sz="4" w:space="4" w:color="auto"/>
        </w:pBdr>
        <w:spacing w:before="120" w:after="0" w:line="240" w:lineRule="auto"/>
        <w:rPr>
          <w:lang w:val="de-DE"/>
        </w:rPr>
      </w:pPr>
      <w:r w:rsidRPr="003A6D06">
        <w:rPr>
          <w:lang w:val="de-DE"/>
        </w:rPr>
        <w:t xml:space="preserve">    </w:t>
      </w:r>
      <w:r w:rsidR="00EF2B38" w:rsidRPr="003A6D06">
        <w:rPr>
          <w:lang w:val="de-DE"/>
        </w:rPr>
        <w:sym w:font="Wingdings 2" w:char="F02A"/>
      </w:r>
      <w:r w:rsidR="00EF2B38" w:rsidRPr="003A6D06">
        <w:rPr>
          <w:lang w:val="de-DE"/>
        </w:rPr>
        <w:t xml:space="preserve"> Nein</w:t>
      </w:r>
    </w:p>
    <w:p w:rsidR="00621BF8" w:rsidRPr="003A6D06" w:rsidRDefault="00621BF8" w:rsidP="002301FC">
      <w:pPr>
        <w:pBdr>
          <w:top w:val="single" w:sz="4" w:space="1" w:color="auto"/>
          <w:left w:val="single" w:sz="4" w:space="4" w:color="auto"/>
          <w:bottom w:val="single" w:sz="4" w:space="1" w:color="auto"/>
          <w:right w:val="single" w:sz="4" w:space="4" w:color="auto"/>
        </w:pBdr>
        <w:spacing w:before="120" w:after="0" w:line="240" w:lineRule="auto"/>
        <w:rPr>
          <w:i/>
          <w:lang w:val="de-DE"/>
        </w:rPr>
      </w:pPr>
      <w:r w:rsidRPr="003A6D06">
        <w:rPr>
          <w:bCs/>
          <w:i/>
          <w:lang w:val="de-DE"/>
        </w:rPr>
        <w:t>Je unterhaltsberechtigtem Angehörigen erhöht sich jener Teil des Einkommens, der nicht zum Selbstbehalt gerechnet wird, um 400 Euro bzw. bei einem behinderten unterhaltsberechtigten Angehörigen um 600 Euro.</w:t>
      </w:r>
    </w:p>
    <w:p w:rsidR="00EF2B38" w:rsidRPr="003A6D06" w:rsidRDefault="00EF2B38" w:rsidP="002301FC">
      <w:pPr>
        <w:spacing w:after="0" w:line="240" w:lineRule="auto"/>
        <w:rPr>
          <w:lang w:val="de-DE"/>
        </w:rPr>
      </w:pPr>
    </w:p>
    <w:p w:rsidR="00166D94" w:rsidRPr="003A6D06" w:rsidRDefault="00166D94" w:rsidP="002301FC">
      <w:pPr>
        <w:spacing w:after="0" w:line="240" w:lineRule="auto"/>
        <w:rPr>
          <w:lang w:val="de-DE"/>
        </w:rPr>
      </w:pPr>
    </w:p>
    <w:p w:rsidR="000B35DF" w:rsidRPr="003A6D06" w:rsidRDefault="000B35DF" w:rsidP="00621BF8">
      <w:pPr>
        <w:pBdr>
          <w:top w:val="single" w:sz="4" w:space="1" w:color="auto"/>
          <w:left w:val="single" w:sz="4" w:space="4" w:color="auto"/>
          <w:bottom w:val="single" w:sz="4" w:space="1" w:color="auto"/>
          <w:right w:val="single" w:sz="4" w:space="4" w:color="auto"/>
        </w:pBdr>
        <w:spacing w:after="120" w:line="240" w:lineRule="auto"/>
        <w:rPr>
          <w:lang w:val="de-DE"/>
        </w:rPr>
      </w:pPr>
      <w:r w:rsidRPr="003A6D06">
        <w:rPr>
          <w:b/>
          <w:lang w:val="de-DE"/>
        </w:rPr>
        <w:t>6) Auszahlung des Förderbetrages</w:t>
      </w:r>
      <w:r w:rsidR="00FD2AAB" w:rsidRPr="003A6D06">
        <w:rPr>
          <w:b/>
          <w:lang w:val="de-DE"/>
        </w:rPr>
        <w:t xml:space="preserve"> </w:t>
      </w:r>
      <w:r w:rsidR="002301FC" w:rsidRPr="003A6D06">
        <w:rPr>
          <w:b/>
          <w:lang w:val="de-DE"/>
        </w:rPr>
        <w:t>auf folgendes Konto</w:t>
      </w:r>
    </w:p>
    <w:p w:rsidR="002301FC" w:rsidRPr="003A6D06" w:rsidRDefault="002301FC" w:rsidP="00621BF8">
      <w:pPr>
        <w:pBdr>
          <w:top w:val="single" w:sz="4" w:space="1" w:color="auto"/>
          <w:left w:val="single" w:sz="4" w:space="4" w:color="auto"/>
          <w:bottom w:val="single" w:sz="4" w:space="1" w:color="auto"/>
          <w:right w:val="single" w:sz="4" w:space="4" w:color="auto"/>
        </w:pBdr>
        <w:spacing w:after="0" w:line="240" w:lineRule="auto"/>
        <w:rPr>
          <w:lang w:val="de-DE"/>
        </w:rPr>
      </w:pPr>
    </w:p>
    <w:p w:rsidR="000B35DF" w:rsidRPr="003A6D06" w:rsidRDefault="000B35DF" w:rsidP="00621BF8">
      <w:pPr>
        <w:pBdr>
          <w:top w:val="single" w:sz="4" w:space="1" w:color="auto"/>
          <w:left w:val="single" w:sz="4" w:space="4" w:color="auto"/>
          <w:bottom w:val="single" w:sz="4" w:space="1" w:color="auto"/>
          <w:right w:val="single" w:sz="4" w:space="4" w:color="auto"/>
        </w:pBdr>
        <w:spacing w:after="240" w:line="240" w:lineRule="auto"/>
        <w:rPr>
          <w:lang w:val="de-DE"/>
        </w:rPr>
      </w:pPr>
      <w:r w:rsidRPr="003A6D06">
        <w:rPr>
          <w:lang w:val="de-DE"/>
        </w:rPr>
        <w:t>Name der Bank: _____</w:t>
      </w:r>
      <w:r w:rsidR="002301FC" w:rsidRPr="003A6D06">
        <w:rPr>
          <w:lang w:val="de-DE"/>
        </w:rPr>
        <w:t>______________________________</w:t>
      </w:r>
      <w:r w:rsidR="002301FC" w:rsidRPr="003A6D06">
        <w:rPr>
          <w:lang w:val="de-DE"/>
        </w:rPr>
        <w:tab/>
        <w:t xml:space="preserve">   </w:t>
      </w:r>
      <w:r w:rsidRPr="003A6D06">
        <w:rPr>
          <w:lang w:val="de-DE"/>
        </w:rPr>
        <w:t>B</w:t>
      </w:r>
      <w:r w:rsidR="00D34850" w:rsidRPr="003A6D06">
        <w:rPr>
          <w:lang w:val="de-DE"/>
        </w:rPr>
        <w:t>IC</w:t>
      </w:r>
      <w:r w:rsidRPr="003A6D06">
        <w:rPr>
          <w:lang w:val="de-DE"/>
        </w:rPr>
        <w:t>: ___________</w:t>
      </w:r>
      <w:r w:rsidR="00D34850" w:rsidRPr="003A6D06">
        <w:rPr>
          <w:lang w:val="de-DE"/>
        </w:rPr>
        <w:t>____</w:t>
      </w:r>
    </w:p>
    <w:p w:rsidR="000B35DF" w:rsidRPr="003A6D06" w:rsidRDefault="000B35DF" w:rsidP="00621BF8">
      <w:pPr>
        <w:pBdr>
          <w:top w:val="single" w:sz="4" w:space="1" w:color="auto"/>
          <w:left w:val="single" w:sz="4" w:space="4" w:color="auto"/>
          <w:bottom w:val="single" w:sz="4" w:space="1" w:color="auto"/>
          <w:right w:val="single" w:sz="4" w:space="4" w:color="auto"/>
        </w:pBdr>
        <w:spacing w:after="120" w:line="240" w:lineRule="auto"/>
        <w:rPr>
          <w:lang w:val="de-DE"/>
        </w:rPr>
      </w:pPr>
      <w:r w:rsidRPr="003A6D06">
        <w:rPr>
          <w:lang w:val="de-DE"/>
        </w:rPr>
        <w:t>IBAN: ____________________________</w:t>
      </w:r>
      <w:r w:rsidR="002301FC" w:rsidRPr="003A6D06">
        <w:rPr>
          <w:lang w:val="de-DE"/>
        </w:rPr>
        <w:t xml:space="preserve">________          </w:t>
      </w:r>
      <w:r w:rsidRPr="003A6D06">
        <w:rPr>
          <w:lang w:val="de-DE"/>
        </w:rPr>
        <w:tab/>
      </w:r>
      <w:r w:rsidR="002301FC" w:rsidRPr="003A6D06">
        <w:rPr>
          <w:lang w:val="de-DE"/>
        </w:rPr>
        <w:t xml:space="preserve">   </w:t>
      </w:r>
      <w:r w:rsidRPr="003A6D06">
        <w:rPr>
          <w:lang w:val="de-DE"/>
        </w:rPr>
        <w:t>KontoinhaberIn: __________________</w:t>
      </w:r>
      <w:r w:rsidR="002301FC" w:rsidRPr="003A6D06">
        <w:rPr>
          <w:lang w:val="de-DE"/>
        </w:rPr>
        <w:t>_____</w:t>
      </w:r>
      <w:r w:rsidRPr="003A6D06">
        <w:rPr>
          <w:lang w:val="de-DE"/>
        </w:rPr>
        <w:t>__</w:t>
      </w:r>
    </w:p>
    <w:p w:rsidR="008104F8" w:rsidRPr="003A6D06" w:rsidRDefault="008104F8" w:rsidP="004F2848">
      <w:pPr>
        <w:spacing w:after="120" w:line="240" w:lineRule="auto"/>
        <w:rPr>
          <w:b/>
          <w:lang w:val="de-DE"/>
        </w:rPr>
      </w:pPr>
    </w:p>
    <w:p w:rsidR="00AA729A" w:rsidRPr="003A6D06" w:rsidRDefault="007A4B15" w:rsidP="001C7BED">
      <w:pPr>
        <w:spacing w:before="120" w:after="120" w:line="240" w:lineRule="auto"/>
        <w:rPr>
          <w:b/>
          <w:lang w:val="de-DE"/>
        </w:rPr>
      </w:pPr>
      <w:r w:rsidRPr="003A6D06">
        <w:rPr>
          <w:b/>
          <w:lang w:val="de-DE"/>
        </w:rPr>
        <w:t xml:space="preserve">                    </w:t>
      </w:r>
      <w:r w:rsidR="00AA729A" w:rsidRPr="003A6D06">
        <w:rPr>
          <w:b/>
          <w:lang w:val="de-DE"/>
        </w:rPr>
        <w:t>Dem vollständig ausgefüllten Antrag sind folgende Nachweise in Kopie anzuschließen:</w:t>
      </w:r>
    </w:p>
    <w:p w:rsidR="00AA729A" w:rsidRPr="003A6D06" w:rsidRDefault="00AA729A" w:rsidP="000903E7">
      <w:pPr>
        <w:pStyle w:val="Listenabsatz"/>
        <w:numPr>
          <w:ilvl w:val="0"/>
          <w:numId w:val="10"/>
        </w:numPr>
        <w:pBdr>
          <w:top w:val="single" w:sz="4" w:space="7" w:color="auto"/>
          <w:left w:val="single" w:sz="4" w:space="4" w:color="auto"/>
          <w:bottom w:val="single" w:sz="4" w:space="1" w:color="auto"/>
          <w:right w:val="single" w:sz="4" w:space="0" w:color="auto"/>
        </w:pBdr>
        <w:spacing w:before="120" w:after="0" w:line="240" w:lineRule="auto"/>
        <w:ind w:left="641" w:hanging="357"/>
        <w:rPr>
          <w:b/>
          <w:bCs/>
          <w:lang w:val="de-DE"/>
        </w:rPr>
      </w:pPr>
      <w:r w:rsidRPr="003A6D06">
        <w:rPr>
          <w:b/>
          <w:bCs/>
          <w:lang w:val="de-DE"/>
        </w:rPr>
        <w:t>Zuerkennungsschreiben für die Förderung des Sozialministeriumsservice;</w:t>
      </w:r>
      <w:r w:rsidRPr="003A6D06">
        <w:rPr>
          <w:b/>
          <w:bCs/>
          <w:lang w:val="de-DE"/>
        </w:rPr>
        <w:br/>
      </w:r>
    </w:p>
    <w:p w:rsidR="00AA729A" w:rsidRPr="003A6D06" w:rsidRDefault="00AA729A" w:rsidP="000903E7">
      <w:pPr>
        <w:pStyle w:val="Listenabsatz"/>
        <w:numPr>
          <w:ilvl w:val="0"/>
          <w:numId w:val="10"/>
        </w:numPr>
        <w:pBdr>
          <w:top w:val="single" w:sz="4" w:space="7" w:color="auto"/>
          <w:left w:val="single" w:sz="4" w:space="4" w:color="auto"/>
          <w:bottom w:val="single" w:sz="4" w:space="1" w:color="auto"/>
          <w:right w:val="single" w:sz="4" w:space="0" w:color="auto"/>
        </w:pBdr>
        <w:spacing w:after="0" w:line="240" w:lineRule="auto"/>
        <w:ind w:left="641" w:hanging="357"/>
        <w:rPr>
          <w:b/>
          <w:bCs/>
          <w:lang w:val="de-DE"/>
        </w:rPr>
      </w:pPr>
      <w:r w:rsidRPr="003A6D06">
        <w:rPr>
          <w:b/>
          <w:bCs/>
          <w:lang w:val="de-DE"/>
        </w:rPr>
        <w:t xml:space="preserve">Kontoauszüge der letzten drei Monate, aus welchen die Auszahlung der </w:t>
      </w:r>
      <w:r w:rsidR="007147DD" w:rsidRPr="003A6D06">
        <w:rPr>
          <w:b/>
          <w:bCs/>
          <w:lang w:val="de-DE"/>
        </w:rPr>
        <w:t>Zuwendung</w:t>
      </w:r>
      <w:r w:rsidRPr="003A6D06">
        <w:rPr>
          <w:b/>
          <w:bCs/>
          <w:lang w:val="de-DE"/>
        </w:rPr>
        <w:t xml:space="preserve"> des Sozialministeriumsservice hervorgeht;</w:t>
      </w:r>
      <w:r w:rsidRPr="003A6D06">
        <w:rPr>
          <w:b/>
          <w:bCs/>
          <w:lang w:val="de-DE"/>
        </w:rPr>
        <w:br/>
      </w:r>
    </w:p>
    <w:p w:rsidR="00AA729A" w:rsidRPr="003A6D06" w:rsidRDefault="007A4B15" w:rsidP="000903E7">
      <w:pPr>
        <w:pStyle w:val="Listenabsatz"/>
        <w:numPr>
          <w:ilvl w:val="0"/>
          <w:numId w:val="10"/>
        </w:numPr>
        <w:pBdr>
          <w:top w:val="single" w:sz="4" w:space="7" w:color="auto"/>
          <w:left w:val="single" w:sz="4" w:space="4" w:color="auto"/>
          <w:bottom w:val="single" w:sz="4" w:space="1" w:color="auto"/>
          <w:right w:val="single" w:sz="4" w:space="0" w:color="auto"/>
        </w:pBdr>
        <w:spacing w:after="0" w:line="240" w:lineRule="auto"/>
        <w:ind w:left="641" w:hanging="357"/>
        <w:rPr>
          <w:b/>
          <w:bCs/>
          <w:lang w:val="de-DE"/>
        </w:rPr>
      </w:pPr>
      <w:r w:rsidRPr="003A6D06">
        <w:rPr>
          <w:b/>
          <w:bCs/>
          <w:lang w:val="de-DE"/>
        </w:rPr>
        <w:t>d</w:t>
      </w:r>
      <w:r w:rsidR="00AA729A" w:rsidRPr="003A6D06">
        <w:rPr>
          <w:b/>
          <w:bCs/>
          <w:lang w:val="de-DE"/>
        </w:rPr>
        <w:t>er letztgültige Pflegegeldnachweis;</w:t>
      </w:r>
      <w:r w:rsidR="00AA729A" w:rsidRPr="003A6D06">
        <w:rPr>
          <w:b/>
          <w:bCs/>
          <w:lang w:val="de-DE"/>
        </w:rPr>
        <w:br/>
      </w:r>
    </w:p>
    <w:p w:rsidR="00AA729A" w:rsidRPr="003A6D06" w:rsidRDefault="00AA729A" w:rsidP="000903E7">
      <w:pPr>
        <w:pStyle w:val="Listenabsatz"/>
        <w:numPr>
          <w:ilvl w:val="0"/>
          <w:numId w:val="10"/>
        </w:numPr>
        <w:pBdr>
          <w:top w:val="single" w:sz="4" w:space="7" w:color="auto"/>
          <w:left w:val="single" w:sz="4" w:space="4" w:color="auto"/>
          <w:bottom w:val="single" w:sz="4" w:space="1" w:color="auto"/>
          <w:right w:val="single" w:sz="4" w:space="0" w:color="auto"/>
        </w:pBdr>
        <w:spacing w:after="0" w:line="240" w:lineRule="auto"/>
        <w:ind w:left="641" w:hanging="357"/>
        <w:rPr>
          <w:b/>
          <w:bCs/>
          <w:lang w:val="de-DE"/>
        </w:rPr>
      </w:pPr>
      <w:r w:rsidRPr="003A6D06">
        <w:rPr>
          <w:b/>
          <w:bCs/>
          <w:lang w:val="de-DE"/>
        </w:rPr>
        <w:t xml:space="preserve">Einkommensnachweise bzw. Kontoauszüge der pflegebedürftigen Person - bei Paaren von </w:t>
      </w:r>
      <w:r w:rsidRPr="003A6D06">
        <w:rPr>
          <w:b/>
          <w:bCs/>
          <w:u w:val="single"/>
          <w:lang w:val="de-DE"/>
        </w:rPr>
        <w:t>beiden</w:t>
      </w:r>
      <w:r w:rsidRPr="003A6D06">
        <w:rPr>
          <w:b/>
          <w:bCs/>
          <w:lang w:val="de-DE"/>
        </w:rPr>
        <w:t xml:space="preserve"> Partnern;</w:t>
      </w:r>
      <w:r w:rsidRPr="003A6D06">
        <w:rPr>
          <w:b/>
          <w:bCs/>
          <w:lang w:val="de-DE"/>
        </w:rPr>
        <w:br/>
      </w:r>
    </w:p>
    <w:p w:rsidR="007A4B15" w:rsidRPr="003A6D06" w:rsidRDefault="00FD0818" w:rsidP="000903E7">
      <w:pPr>
        <w:pStyle w:val="Listenabsatz"/>
        <w:numPr>
          <w:ilvl w:val="0"/>
          <w:numId w:val="10"/>
        </w:numPr>
        <w:pBdr>
          <w:top w:val="single" w:sz="4" w:space="7" w:color="auto"/>
          <w:left w:val="single" w:sz="4" w:space="4" w:color="auto"/>
          <w:bottom w:val="single" w:sz="4" w:space="1" w:color="auto"/>
          <w:right w:val="single" w:sz="4" w:space="0" w:color="auto"/>
        </w:pBdr>
        <w:spacing w:after="0" w:line="240" w:lineRule="auto"/>
        <w:ind w:left="641" w:hanging="357"/>
        <w:rPr>
          <w:b/>
          <w:lang w:val="de-DE"/>
        </w:rPr>
      </w:pPr>
      <w:r w:rsidRPr="00FD0818">
        <w:rPr>
          <w:b/>
          <w:bCs/>
          <w:lang w:val="de-DE"/>
        </w:rPr>
        <w:t>zutreffendenfalls</w:t>
      </w:r>
      <w:r w:rsidR="00AA729A" w:rsidRPr="003A6D06">
        <w:rPr>
          <w:b/>
          <w:bCs/>
          <w:lang w:val="de-DE"/>
        </w:rPr>
        <w:t xml:space="preserve"> eine ärztliche Bestätigung über das Vorliegen einer demenziellen Erkrankung;</w:t>
      </w:r>
      <w:r w:rsidR="007A4B15" w:rsidRPr="003A6D06">
        <w:rPr>
          <w:b/>
          <w:bCs/>
          <w:lang w:val="de-DE"/>
        </w:rPr>
        <w:br/>
      </w:r>
    </w:p>
    <w:p w:rsidR="00AA729A" w:rsidRPr="003A6D06" w:rsidRDefault="00FD0818" w:rsidP="000903E7">
      <w:pPr>
        <w:pStyle w:val="Listenabsatz"/>
        <w:numPr>
          <w:ilvl w:val="0"/>
          <w:numId w:val="10"/>
        </w:numPr>
        <w:pBdr>
          <w:top w:val="single" w:sz="4" w:space="7" w:color="auto"/>
          <w:left w:val="single" w:sz="4" w:space="4" w:color="auto"/>
          <w:bottom w:val="single" w:sz="4" w:space="1" w:color="auto"/>
          <w:right w:val="single" w:sz="4" w:space="0" w:color="auto"/>
        </w:pBdr>
        <w:spacing w:after="0" w:line="240" w:lineRule="auto"/>
        <w:ind w:left="641" w:hanging="357"/>
        <w:rPr>
          <w:b/>
          <w:lang w:val="de-DE"/>
        </w:rPr>
      </w:pPr>
      <w:r w:rsidRPr="00FD0818">
        <w:rPr>
          <w:b/>
          <w:bCs/>
          <w:lang w:val="de-DE"/>
        </w:rPr>
        <w:t>zutreffendenfalls</w:t>
      </w:r>
      <w:r w:rsidR="007A4B15" w:rsidRPr="003A6D06">
        <w:rPr>
          <w:b/>
          <w:bCs/>
          <w:lang w:val="de-DE"/>
        </w:rPr>
        <w:t xml:space="preserve"> der Nachweis einer fachpflegerischen Ausbildung oder Weiterbildung </w:t>
      </w:r>
      <w:r w:rsidR="007A4B15" w:rsidRPr="003A6D06">
        <w:rPr>
          <w:b/>
          <w:bCs/>
          <w:lang w:val="de-DE"/>
        </w:rPr>
        <w:br/>
        <w:t>der Betreuungsperson gem. § 5, Abs. 5;</w:t>
      </w:r>
      <w:r w:rsidR="00AA729A" w:rsidRPr="003A6D06">
        <w:rPr>
          <w:b/>
          <w:bCs/>
          <w:lang w:val="de-DE"/>
        </w:rPr>
        <w:br/>
      </w:r>
    </w:p>
    <w:p w:rsidR="00AA729A" w:rsidRPr="003A6D06" w:rsidRDefault="00AA729A" w:rsidP="000903E7">
      <w:pPr>
        <w:pStyle w:val="Listenabsatz"/>
        <w:numPr>
          <w:ilvl w:val="0"/>
          <w:numId w:val="10"/>
        </w:numPr>
        <w:pBdr>
          <w:top w:val="single" w:sz="4" w:space="7" w:color="auto"/>
          <w:left w:val="single" w:sz="4" w:space="4" w:color="auto"/>
          <w:bottom w:val="single" w:sz="4" w:space="1" w:color="auto"/>
          <w:right w:val="single" w:sz="4" w:space="0" w:color="auto"/>
        </w:pBdr>
        <w:spacing w:after="0" w:line="240" w:lineRule="auto"/>
        <w:ind w:left="641" w:hanging="357"/>
        <w:rPr>
          <w:b/>
          <w:lang w:val="de-DE"/>
        </w:rPr>
      </w:pPr>
      <w:r w:rsidRPr="003A6D06">
        <w:rPr>
          <w:b/>
          <w:bCs/>
          <w:lang w:val="de-DE"/>
        </w:rPr>
        <w:t>Belege über sämtliche monatlichen Ausgaben gem. §</w:t>
      </w:r>
      <w:r w:rsidR="008C1547">
        <w:rPr>
          <w:b/>
          <w:bCs/>
          <w:lang w:val="de-DE"/>
        </w:rPr>
        <w:t xml:space="preserve"> </w:t>
      </w:r>
      <w:r w:rsidRPr="003A6D06">
        <w:rPr>
          <w:b/>
          <w:bCs/>
          <w:lang w:val="de-DE"/>
        </w:rPr>
        <w:t>5, Abs.</w:t>
      </w:r>
      <w:r w:rsidR="007A4B15" w:rsidRPr="003A6D06">
        <w:rPr>
          <w:b/>
          <w:bCs/>
          <w:lang w:val="de-DE"/>
        </w:rPr>
        <w:t xml:space="preserve"> 2</w:t>
      </w:r>
      <w:r w:rsidRPr="003A6D06">
        <w:rPr>
          <w:b/>
          <w:bCs/>
          <w:lang w:val="de-DE"/>
        </w:rPr>
        <w:t xml:space="preserve"> für die 24-Stunden-Betreuung;</w:t>
      </w:r>
      <w:r w:rsidRPr="003A6D06">
        <w:rPr>
          <w:b/>
          <w:bCs/>
          <w:lang w:val="de-DE"/>
        </w:rPr>
        <w:br/>
      </w:r>
    </w:p>
    <w:p w:rsidR="00AA729A" w:rsidRPr="003A6D06" w:rsidRDefault="00AA729A" w:rsidP="000903E7">
      <w:pPr>
        <w:pStyle w:val="Listenabsatz"/>
        <w:numPr>
          <w:ilvl w:val="0"/>
          <w:numId w:val="10"/>
        </w:numPr>
        <w:pBdr>
          <w:top w:val="single" w:sz="4" w:space="7" w:color="auto"/>
          <w:left w:val="single" w:sz="4" w:space="4" w:color="auto"/>
          <w:bottom w:val="single" w:sz="4" w:space="1" w:color="auto"/>
          <w:right w:val="single" w:sz="4" w:space="0" w:color="auto"/>
        </w:pBdr>
        <w:spacing w:after="0" w:line="240" w:lineRule="auto"/>
        <w:ind w:left="641" w:hanging="357"/>
        <w:rPr>
          <w:b/>
          <w:lang w:val="de-DE"/>
        </w:rPr>
      </w:pPr>
      <w:r w:rsidRPr="003A6D06">
        <w:rPr>
          <w:b/>
          <w:bCs/>
          <w:lang w:val="de-DE"/>
        </w:rPr>
        <w:t>Nachweise über allfällige Unterhaltsverpflichtungen der pflegebedürftigen Person;</w:t>
      </w:r>
      <w:r w:rsidRPr="003A6D06">
        <w:rPr>
          <w:b/>
          <w:bCs/>
          <w:lang w:val="de-DE"/>
        </w:rPr>
        <w:br/>
      </w:r>
    </w:p>
    <w:p w:rsidR="00AA729A" w:rsidRPr="003A6D06" w:rsidRDefault="00FD0818" w:rsidP="000903E7">
      <w:pPr>
        <w:pStyle w:val="Listenabsatz"/>
        <w:numPr>
          <w:ilvl w:val="0"/>
          <w:numId w:val="10"/>
        </w:numPr>
        <w:pBdr>
          <w:top w:val="single" w:sz="4" w:space="7" w:color="auto"/>
          <w:left w:val="single" w:sz="4" w:space="4" w:color="auto"/>
          <w:bottom w:val="single" w:sz="4" w:space="1" w:color="auto"/>
          <w:right w:val="single" w:sz="4" w:space="0" w:color="auto"/>
        </w:pBdr>
        <w:spacing w:after="0" w:line="240" w:lineRule="auto"/>
        <w:ind w:left="641" w:hanging="357"/>
        <w:rPr>
          <w:b/>
          <w:lang w:val="de-DE"/>
        </w:rPr>
      </w:pPr>
      <w:r w:rsidRPr="00FD0818">
        <w:rPr>
          <w:b/>
          <w:bCs/>
          <w:lang w:val="de-DE"/>
        </w:rPr>
        <w:t>zutreffendenfalls</w:t>
      </w:r>
      <w:r w:rsidR="00AA729A" w:rsidRPr="003A6D06">
        <w:rPr>
          <w:b/>
          <w:bCs/>
          <w:lang w:val="de-DE"/>
        </w:rPr>
        <w:t xml:space="preserve"> Nachweis über die Bestellung zum Sachwalter</w:t>
      </w:r>
      <w:r w:rsidR="00A12CB3" w:rsidRPr="003A6D06">
        <w:rPr>
          <w:b/>
          <w:bCs/>
          <w:lang w:val="de-DE"/>
        </w:rPr>
        <w:t xml:space="preserve"> (Erwachsenenvertreter)</w:t>
      </w:r>
      <w:r w:rsidR="00AA729A" w:rsidRPr="003A6D06">
        <w:rPr>
          <w:b/>
          <w:bCs/>
          <w:lang w:val="de-DE"/>
        </w:rPr>
        <w:t>/zur Sachwalterin</w:t>
      </w:r>
      <w:r w:rsidR="00A12CB3" w:rsidRPr="003A6D06">
        <w:rPr>
          <w:b/>
          <w:bCs/>
          <w:lang w:val="de-DE"/>
        </w:rPr>
        <w:t xml:space="preserve"> (Erwachsenenvertreterin)</w:t>
      </w:r>
      <w:r w:rsidR="00AA729A" w:rsidRPr="003A6D06">
        <w:rPr>
          <w:b/>
          <w:bCs/>
          <w:lang w:val="de-DE"/>
        </w:rPr>
        <w:t xml:space="preserve"> für die pflegebedürftige Person;</w:t>
      </w:r>
      <w:r w:rsidR="00AA729A" w:rsidRPr="003A6D06">
        <w:rPr>
          <w:b/>
          <w:bCs/>
          <w:lang w:val="de-DE"/>
        </w:rPr>
        <w:br/>
      </w:r>
    </w:p>
    <w:p w:rsidR="00AA729A" w:rsidRPr="003A6D06" w:rsidRDefault="00FD0818" w:rsidP="000903E7">
      <w:pPr>
        <w:pStyle w:val="Listenabsatz"/>
        <w:numPr>
          <w:ilvl w:val="0"/>
          <w:numId w:val="10"/>
        </w:numPr>
        <w:pBdr>
          <w:top w:val="single" w:sz="4" w:space="7" w:color="auto"/>
          <w:left w:val="single" w:sz="4" w:space="4" w:color="auto"/>
          <w:bottom w:val="single" w:sz="4" w:space="1" w:color="auto"/>
          <w:right w:val="single" w:sz="4" w:space="0" w:color="auto"/>
        </w:pBdr>
        <w:spacing w:after="120" w:line="240" w:lineRule="auto"/>
        <w:ind w:left="641" w:hanging="357"/>
        <w:rPr>
          <w:b/>
          <w:lang w:val="de-DE"/>
        </w:rPr>
      </w:pPr>
      <w:r w:rsidRPr="00FD0818">
        <w:rPr>
          <w:b/>
          <w:bCs/>
          <w:lang w:val="de-DE"/>
        </w:rPr>
        <w:t>zutreffendenfalls</w:t>
      </w:r>
      <w:r w:rsidR="00AA729A" w:rsidRPr="003A6D06">
        <w:rPr>
          <w:b/>
          <w:bCs/>
          <w:lang w:val="de-DE"/>
        </w:rPr>
        <w:t xml:space="preserve"> Vertretungs</w:t>
      </w:r>
      <w:r w:rsidR="007A4B15" w:rsidRPr="003A6D06">
        <w:rPr>
          <w:b/>
          <w:bCs/>
          <w:lang w:val="de-DE"/>
        </w:rPr>
        <w:t>voll</w:t>
      </w:r>
      <w:r w:rsidR="00AA729A" w:rsidRPr="003A6D06">
        <w:rPr>
          <w:b/>
          <w:bCs/>
          <w:lang w:val="de-DE"/>
        </w:rPr>
        <w:t>macht (= Vertretungsbefugnis vom Notar oder Vorsorgevollmacht)</w:t>
      </w:r>
      <w:r w:rsidR="00AA729A" w:rsidRPr="003A6D06">
        <w:rPr>
          <w:b/>
          <w:bCs/>
          <w:lang w:val="de-DE"/>
        </w:rPr>
        <w:br/>
      </w:r>
    </w:p>
    <w:p w:rsidR="00AA729A" w:rsidRPr="003A6D06" w:rsidRDefault="00AA729A" w:rsidP="00AA729A">
      <w:pPr>
        <w:spacing w:after="120" w:line="240" w:lineRule="auto"/>
        <w:rPr>
          <w:lang w:val="de-DE"/>
        </w:rPr>
      </w:pPr>
    </w:p>
    <w:p w:rsidR="001C5690" w:rsidRPr="003A6D06" w:rsidRDefault="001C5690" w:rsidP="00AA729A">
      <w:pPr>
        <w:spacing w:after="120" w:line="240" w:lineRule="auto"/>
        <w:rPr>
          <w:lang w:val="de-DE"/>
        </w:rPr>
      </w:pPr>
    </w:p>
    <w:p w:rsidR="00621BF8" w:rsidRPr="003A6D06" w:rsidRDefault="00621BF8" w:rsidP="004F2848">
      <w:pPr>
        <w:spacing w:after="120" w:line="240" w:lineRule="auto"/>
        <w:rPr>
          <w:b/>
          <w:lang w:val="de-DE"/>
        </w:rPr>
      </w:pPr>
    </w:p>
    <w:p w:rsidR="004F2848" w:rsidRPr="003A6D06" w:rsidRDefault="00492B83" w:rsidP="00492B83">
      <w:pPr>
        <w:pBdr>
          <w:top w:val="single" w:sz="4" w:space="1" w:color="auto"/>
          <w:left w:val="single" w:sz="4" w:space="4" w:color="auto"/>
          <w:bottom w:val="single" w:sz="4" w:space="1" w:color="auto"/>
          <w:right w:val="single" w:sz="4" w:space="4" w:color="auto"/>
        </w:pBdr>
        <w:spacing w:after="120" w:line="240" w:lineRule="auto"/>
        <w:rPr>
          <w:b/>
          <w:lang w:val="de-DE"/>
        </w:rPr>
      </w:pPr>
      <w:r w:rsidRPr="003A6D06">
        <w:rPr>
          <w:b/>
          <w:lang w:val="de-DE"/>
        </w:rPr>
        <w:t>Voraussetzungen und Erklärungen</w:t>
      </w:r>
    </w:p>
    <w:p w:rsidR="004F2848" w:rsidRPr="003A6D06" w:rsidRDefault="00E3582C" w:rsidP="00E3582C">
      <w:pPr>
        <w:spacing w:after="120" w:line="240" w:lineRule="auto"/>
        <w:rPr>
          <w:lang w:val="de-DE"/>
        </w:rPr>
      </w:pPr>
      <w:r w:rsidRPr="003A6D06">
        <w:rPr>
          <w:lang w:val="de-DE"/>
        </w:rPr>
        <w:t>1.) Ich nehme zur Kenntnis, dass</w:t>
      </w:r>
    </w:p>
    <w:p w:rsidR="004F2848" w:rsidRPr="003A6D06" w:rsidRDefault="00621BF8" w:rsidP="00E3582C">
      <w:pPr>
        <w:pStyle w:val="Listenabsatz"/>
        <w:numPr>
          <w:ilvl w:val="0"/>
          <w:numId w:val="45"/>
        </w:numPr>
        <w:spacing w:after="120" w:line="240" w:lineRule="auto"/>
        <w:rPr>
          <w:lang w:val="de-DE"/>
        </w:rPr>
      </w:pPr>
      <w:r w:rsidRPr="003A6D06">
        <w:rPr>
          <w:lang w:val="de-DE"/>
        </w:rPr>
        <w:t>e</w:t>
      </w:r>
      <w:r w:rsidR="00E3582C" w:rsidRPr="003A6D06">
        <w:rPr>
          <w:lang w:val="de-DE"/>
        </w:rPr>
        <w:t xml:space="preserve">ine Förderung </w:t>
      </w:r>
      <w:r w:rsidR="0052506F" w:rsidRPr="003A6D06">
        <w:rPr>
          <w:lang w:val="de-DE"/>
        </w:rPr>
        <w:t xml:space="preserve">nur </w:t>
      </w:r>
      <w:r w:rsidRPr="003A6D06">
        <w:rPr>
          <w:lang w:val="de-DE"/>
        </w:rPr>
        <w:t>unter den in den</w:t>
      </w:r>
      <w:r w:rsidR="0052506F" w:rsidRPr="003A6D06">
        <w:rPr>
          <w:lang w:val="de-DE"/>
        </w:rPr>
        <w:t xml:space="preserve"> Richtlinien des Landes Burgenland für die Förderung der 24-Stunden-Betreuung </w:t>
      </w:r>
      <w:r w:rsidRPr="003A6D06">
        <w:rPr>
          <w:lang w:val="de-DE"/>
        </w:rPr>
        <w:t xml:space="preserve">festgelegten Bedingungen </w:t>
      </w:r>
      <w:r w:rsidR="00241CA8" w:rsidRPr="003A6D06">
        <w:rPr>
          <w:lang w:val="de-DE"/>
        </w:rPr>
        <w:t>gewährt</w:t>
      </w:r>
      <w:r w:rsidR="00A243E3" w:rsidRPr="003A6D06">
        <w:rPr>
          <w:lang w:val="de-DE"/>
        </w:rPr>
        <w:t xml:space="preserve"> wird;</w:t>
      </w:r>
    </w:p>
    <w:p w:rsidR="00A243E3" w:rsidRPr="003A6D06" w:rsidRDefault="00621BF8" w:rsidP="00E3582C">
      <w:pPr>
        <w:pStyle w:val="Listenabsatz"/>
        <w:numPr>
          <w:ilvl w:val="0"/>
          <w:numId w:val="45"/>
        </w:numPr>
        <w:spacing w:after="120" w:line="240" w:lineRule="auto"/>
        <w:rPr>
          <w:lang w:val="de-DE"/>
        </w:rPr>
      </w:pPr>
      <w:r w:rsidRPr="003A6D06">
        <w:rPr>
          <w:lang w:val="de-DE"/>
        </w:rPr>
        <w:t>a</w:t>
      </w:r>
      <w:r w:rsidR="00A243E3" w:rsidRPr="003A6D06">
        <w:rPr>
          <w:lang w:val="de-DE"/>
        </w:rPr>
        <w:t>uf ei</w:t>
      </w:r>
      <w:r w:rsidR="00187D6C" w:rsidRPr="003A6D06">
        <w:rPr>
          <w:lang w:val="de-DE"/>
        </w:rPr>
        <w:t>ne</w:t>
      </w:r>
      <w:r w:rsidR="00A243E3" w:rsidRPr="003A6D06">
        <w:rPr>
          <w:lang w:val="de-DE"/>
        </w:rPr>
        <w:t xml:space="preserve"> Förderung kein Rechtsanspruch besteht.</w:t>
      </w:r>
    </w:p>
    <w:p w:rsidR="00621BF8" w:rsidRPr="003A6D06" w:rsidRDefault="00621BF8" w:rsidP="003A6D06">
      <w:pPr>
        <w:spacing w:after="120" w:line="240" w:lineRule="auto"/>
        <w:rPr>
          <w:lang w:val="de-DE"/>
        </w:rPr>
      </w:pPr>
      <w:r w:rsidRPr="003A6D06">
        <w:rPr>
          <w:lang w:val="de-DE"/>
        </w:rPr>
        <w:t xml:space="preserve">2.) Ich bestätige, dass die Betreuungsperson kein direkter Nachkomme (Kind oder Enkelkind) der betreuten </w:t>
      </w:r>
      <w:r w:rsidRPr="003A6D06">
        <w:rPr>
          <w:lang w:val="de-DE"/>
        </w:rPr>
        <w:br/>
        <w:t xml:space="preserve">     </w:t>
      </w:r>
      <w:r w:rsidR="000903E7" w:rsidRPr="003A6D06">
        <w:rPr>
          <w:lang w:val="de-DE"/>
        </w:rPr>
        <w:t xml:space="preserve"> </w:t>
      </w:r>
      <w:r w:rsidRPr="003A6D06">
        <w:rPr>
          <w:lang w:val="de-DE"/>
        </w:rPr>
        <w:t>Person ist.</w:t>
      </w:r>
    </w:p>
    <w:p w:rsidR="007147DD" w:rsidRPr="003A6D06" w:rsidRDefault="007147DD" w:rsidP="00A243E3">
      <w:pPr>
        <w:spacing w:after="120" w:line="240" w:lineRule="auto"/>
        <w:rPr>
          <w:bCs/>
          <w:lang w:val="de-DE"/>
        </w:rPr>
      </w:pPr>
      <w:r w:rsidRPr="003A6D06">
        <w:rPr>
          <w:lang w:val="de-DE"/>
        </w:rPr>
        <w:t xml:space="preserve">3.) Ich verpflichte mich, </w:t>
      </w:r>
      <w:r w:rsidRPr="003A6D06">
        <w:rPr>
          <w:bCs/>
          <w:lang w:val="de-DE"/>
        </w:rPr>
        <w:t xml:space="preserve">jede Änderung der Pflegegeldstufe, der Pensionshöhe, der Zuwendung des </w:t>
      </w:r>
      <w:r w:rsidRPr="003A6D06">
        <w:rPr>
          <w:bCs/>
          <w:lang w:val="de-DE"/>
        </w:rPr>
        <w:br/>
        <w:t xml:space="preserve">     Sozialministeriumservice oder der Betreuungskosten sind unverzüglich, jedoch längstens binnen 14 Tagen, </w:t>
      </w:r>
      <w:r w:rsidRPr="003A6D06">
        <w:rPr>
          <w:bCs/>
          <w:lang w:val="de-DE"/>
        </w:rPr>
        <w:br/>
        <w:t xml:space="preserve">     der Bezirksverwaltungsbehörde zu melden.</w:t>
      </w:r>
    </w:p>
    <w:p w:rsidR="007147DD" w:rsidRPr="003A6D06" w:rsidRDefault="007147DD" w:rsidP="00A243E3">
      <w:pPr>
        <w:spacing w:after="120" w:line="240" w:lineRule="auto"/>
        <w:rPr>
          <w:lang w:val="de-DE"/>
        </w:rPr>
      </w:pPr>
      <w:r w:rsidRPr="003A6D06">
        <w:rPr>
          <w:bCs/>
          <w:lang w:val="de-DE"/>
        </w:rPr>
        <w:t xml:space="preserve">4.) Ich verpflichte mich, bis Mitte Feber jeden Jahres der Bezirksverwaltungsbehörde  Nachweise über die </w:t>
      </w:r>
      <w:r w:rsidRPr="003A6D06">
        <w:rPr>
          <w:bCs/>
          <w:lang w:val="de-DE"/>
        </w:rPr>
        <w:br/>
        <w:t xml:space="preserve">     aktuelle Höhe von Einkommen und Pflegegeld sowie die Belege der letzten drei Monate über die</w:t>
      </w:r>
      <w:r w:rsidRPr="003A6D06">
        <w:rPr>
          <w:bCs/>
          <w:lang w:val="de-DE"/>
        </w:rPr>
        <w:br/>
        <w:t xml:space="preserve">     Auszahlung der Zuwendung des Sozialministeriumservice vorzulegen. </w:t>
      </w:r>
    </w:p>
    <w:p w:rsidR="00A243E3" w:rsidRPr="003A6D06" w:rsidRDefault="007147DD" w:rsidP="00A243E3">
      <w:pPr>
        <w:spacing w:after="120" w:line="240" w:lineRule="auto"/>
        <w:rPr>
          <w:lang w:val="de-DE"/>
        </w:rPr>
      </w:pPr>
      <w:r w:rsidRPr="003A6D06">
        <w:rPr>
          <w:lang w:val="de-DE"/>
        </w:rPr>
        <w:t>5</w:t>
      </w:r>
      <w:r w:rsidR="00BD471C" w:rsidRPr="003A6D06">
        <w:rPr>
          <w:lang w:val="de-DE"/>
        </w:rPr>
        <w:t>.) Ich verpflichte mich, die Förderung zurückzuzahlen, wenn</w:t>
      </w:r>
    </w:p>
    <w:p w:rsidR="00BD471C" w:rsidRPr="003A6D06" w:rsidRDefault="003522F3" w:rsidP="00BD471C">
      <w:pPr>
        <w:pStyle w:val="Listenabsatz"/>
        <w:numPr>
          <w:ilvl w:val="0"/>
          <w:numId w:val="46"/>
        </w:numPr>
        <w:spacing w:after="120" w:line="240" w:lineRule="auto"/>
        <w:rPr>
          <w:lang w:val="de-DE"/>
        </w:rPr>
      </w:pPr>
      <w:r w:rsidRPr="003A6D06">
        <w:rPr>
          <w:lang w:val="de-DE"/>
        </w:rPr>
        <w:t>i</w:t>
      </w:r>
      <w:r w:rsidR="002B2BE1" w:rsidRPr="003A6D06">
        <w:rPr>
          <w:lang w:val="de-DE"/>
        </w:rPr>
        <w:t>ch wesentliche Umstände verschwiegen oder unwahre Angaben gemacht habe,</w:t>
      </w:r>
    </w:p>
    <w:p w:rsidR="002B2BE1" w:rsidRPr="003A6D06" w:rsidRDefault="003522F3" w:rsidP="00BD471C">
      <w:pPr>
        <w:pStyle w:val="Listenabsatz"/>
        <w:numPr>
          <w:ilvl w:val="0"/>
          <w:numId w:val="46"/>
        </w:numPr>
        <w:spacing w:after="120" w:line="240" w:lineRule="auto"/>
        <w:rPr>
          <w:lang w:val="de-DE"/>
        </w:rPr>
      </w:pPr>
      <w:r w:rsidRPr="003A6D06">
        <w:rPr>
          <w:lang w:val="de-DE"/>
        </w:rPr>
        <w:t>d</w:t>
      </w:r>
      <w:r w:rsidR="002B2BE1" w:rsidRPr="003A6D06">
        <w:rPr>
          <w:lang w:val="de-DE"/>
        </w:rPr>
        <w:t>ie Förderung widmungswidrig verwendet wurde,</w:t>
      </w:r>
    </w:p>
    <w:p w:rsidR="002B2BE1" w:rsidRPr="003A6D06" w:rsidRDefault="003522F3" w:rsidP="00BD471C">
      <w:pPr>
        <w:pStyle w:val="Listenabsatz"/>
        <w:numPr>
          <w:ilvl w:val="0"/>
          <w:numId w:val="46"/>
        </w:numPr>
        <w:spacing w:after="120" w:line="240" w:lineRule="auto"/>
        <w:rPr>
          <w:lang w:val="de-DE"/>
        </w:rPr>
      </w:pPr>
      <w:r w:rsidRPr="003A6D06">
        <w:rPr>
          <w:lang w:val="de-DE"/>
        </w:rPr>
        <w:t>d</w:t>
      </w:r>
      <w:r w:rsidR="002B2BE1" w:rsidRPr="003A6D06">
        <w:rPr>
          <w:lang w:val="de-DE"/>
        </w:rPr>
        <w:t>ie Überprüfung der widmungsgemäßen Verwendung vereitelt wird</w:t>
      </w:r>
      <w:r w:rsidR="0000321A" w:rsidRPr="003A6D06">
        <w:rPr>
          <w:lang w:val="de-DE"/>
        </w:rPr>
        <w:t>,</w:t>
      </w:r>
      <w:r w:rsidR="00B43653" w:rsidRPr="003A6D06">
        <w:rPr>
          <w:lang w:val="de-DE"/>
        </w:rPr>
        <w:t xml:space="preserve"> oder</w:t>
      </w:r>
    </w:p>
    <w:p w:rsidR="0000321A" w:rsidRPr="003A6D06" w:rsidRDefault="0000321A" w:rsidP="00BD471C">
      <w:pPr>
        <w:pStyle w:val="Listenabsatz"/>
        <w:numPr>
          <w:ilvl w:val="0"/>
          <w:numId w:val="46"/>
        </w:numPr>
        <w:spacing w:after="120" w:line="240" w:lineRule="auto"/>
        <w:rPr>
          <w:lang w:val="de-DE"/>
        </w:rPr>
      </w:pPr>
      <w:r w:rsidRPr="003A6D06">
        <w:rPr>
          <w:lang w:val="de-DE"/>
        </w:rPr>
        <w:t xml:space="preserve">Voraussetzungen durch mein </w:t>
      </w:r>
      <w:r w:rsidR="007A1BFF" w:rsidRPr="003A6D06">
        <w:rPr>
          <w:lang w:val="de-DE"/>
        </w:rPr>
        <w:t>Verschulden</w:t>
      </w:r>
      <w:r w:rsidRPr="003A6D06">
        <w:rPr>
          <w:lang w:val="de-DE"/>
        </w:rPr>
        <w:t xml:space="preserve"> nicht eingehalten wurden.</w:t>
      </w:r>
      <w:r w:rsidR="00395875" w:rsidRPr="003A6D06">
        <w:rPr>
          <w:lang w:val="de-DE"/>
        </w:rPr>
        <w:br/>
      </w:r>
      <w:r w:rsidR="00395875" w:rsidRPr="003A6D06">
        <w:rPr>
          <w:lang w:val="de-DE"/>
        </w:rPr>
        <w:br/>
      </w:r>
      <w:r w:rsidR="00395875" w:rsidRPr="003A6D06">
        <w:rPr>
          <w:lang w:val="de-DE"/>
        </w:rPr>
        <w:lastRenderedPageBreak/>
        <w:br/>
      </w:r>
    </w:p>
    <w:p w:rsidR="00395875" w:rsidRPr="003A6D06" w:rsidRDefault="007147DD" w:rsidP="00A63B1D">
      <w:pPr>
        <w:spacing w:after="120" w:line="240" w:lineRule="auto"/>
        <w:rPr>
          <w:lang w:val="de-DE"/>
        </w:rPr>
      </w:pPr>
      <w:r w:rsidRPr="003A6D06">
        <w:rPr>
          <w:lang w:val="de-DE"/>
        </w:rPr>
        <w:t>6</w:t>
      </w:r>
      <w:r w:rsidR="00C545EC" w:rsidRPr="003A6D06">
        <w:rPr>
          <w:lang w:val="de-DE"/>
        </w:rPr>
        <w:t xml:space="preserve">.) </w:t>
      </w:r>
      <w:r w:rsidR="005C71EC" w:rsidRPr="003A6D06">
        <w:rPr>
          <w:lang w:val="de-DE"/>
        </w:rPr>
        <w:t>Ich verpflichte mich, jederzeit die Überprüfung der</w:t>
      </w:r>
      <w:r w:rsidR="00AA729A" w:rsidRPr="003A6D06">
        <w:rPr>
          <w:lang w:val="de-DE"/>
        </w:rPr>
        <w:t xml:space="preserve"> Qualität der Betreuung durch Hausbesuche von </w:t>
      </w:r>
      <w:r w:rsidR="00AA729A" w:rsidRPr="003A6D06">
        <w:rPr>
          <w:lang w:val="de-DE"/>
        </w:rPr>
        <w:br/>
        <w:t xml:space="preserve">     medizinischem Fachpersonal oder pflegerischem Fachpersonal</w:t>
      </w:r>
      <w:r w:rsidR="005C71EC" w:rsidRPr="003A6D06">
        <w:rPr>
          <w:lang w:val="de-DE"/>
        </w:rPr>
        <w:t xml:space="preserve"> </w:t>
      </w:r>
      <w:r w:rsidR="00AA729A" w:rsidRPr="003A6D06">
        <w:rPr>
          <w:lang w:val="de-DE"/>
        </w:rPr>
        <w:t xml:space="preserve">sowie der </w:t>
      </w:r>
      <w:r w:rsidR="005C71EC" w:rsidRPr="003A6D06">
        <w:rPr>
          <w:lang w:val="de-DE"/>
        </w:rPr>
        <w:t>widmungsgemäßen Verwendung</w:t>
      </w:r>
      <w:r w:rsidR="000903E7" w:rsidRPr="003A6D06">
        <w:rPr>
          <w:lang w:val="de-DE"/>
        </w:rPr>
        <w:br/>
      </w:r>
      <w:r w:rsidR="005C71EC" w:rsidRPr="003A6D06">
        <w:rPr>
          <w:lang w:val="de-DE"/>
        </w:rPr>
        <w:t xml:space="preserve"> </w:t>
      </w:r>
      <w:r w:rsidR="000903E7" w:rsidRPr="003A6D06">
        <w:rPr>
          <w:lang w:val="de-DE"/>
        </w:rPr>
        <w:t xml:space="preserve">    </w:t>
      </w:r>
      <w:r w:rsidR="00AA729A" w:rsidRPr="003A6D06">
        <w:rPr>
          <w:lang w:val="de-DE"/>
        </w:rPr>
        <w:t xml:space="preserve">der Fördermittel </w:t>
      </w:r>
      <w:r w:rsidR="005C71EC" w:rsidRPr="003A6D06">
        <w:rPr>
          <w:lang w:val="de-DE"/>
        </w:rPr>
        <w:t>zu ermöglichen</w:t>
      </w:r>
      <w:r w:rsidR="00395875" w:rsidRPr="003A6D06">
        <w:rPr>
          <w:lang w:val="de-DE"/>
        </w:rPr>
        <w:t>.</w:t>
      </w:r>
      <w:r w:rsidR="005C71EC" w:rsidRPr="003A6D06">
        <w:rPr>
          <w:lang w:val="de-DE"/>
        </w:rPr>
        <w:t xml:space="preserve"> </w:t>
      </w:r>
    </w:p>
    <w:p w:rsidR="001C5690" w:rsidRPr="003A6D06" w:rsidRDefault="00C71F94" w:rsidP="00A63B1D">
      <w:pPr>
        <w:spacing w:after="120" w:line="240" w:lineRule="auto"/>
        <w:rPr>
          <w:lang w:val="de-DE"/>
        </w:rPr>
      </w:pPr>
      <w:r w:rsidRPr="003A6D06">
        <w:rPr>
          <w:lang w:val="de-DE"/>
        </w:rPr>
        <w:t>7</w:t>
      </w:r>
      <w:r w:rsidR="005C71EC" w:rsidRPr="003A6D06">
        <w:rPr>
          <w:lang w:val="de-DE"/>
        </w:rPr>
        <w:t>.) Ich erkläre hiermit verbindlich, dass meine Angaben wahr und vollständig sind.</w:t>
      </w:r>
    </w:p>
    <w:p w:rsidR="001C5690" w:rsidRPr="003A6D06" w:rsidRDefault="00C71F94" w:rsidP="00A63B1D">
      <w:pPr>
        <w:spacing w:after="120" w:line="240" w:lineRule="auto"/>
        <w:rPr>
          <w:bCs/>
          <w:lang w:val="de-DE"/>
        </w:rPr>
      </w:pPr>
      <w:r w:rsidRPr="003A6D06">
        <w:rPr>
          <w:lang w:val="de-DE"/>
        </w:rPr>
        <w:t>8</w:t>
      </w:r>
      <w:r w:rsidR="005C71EC" w:rsidRPr="003A6D06">
        <w:rPr>
          <w:lang w:val="de-DE"/>
        </w:rPr>
        <w:t xml:space="preserve">.) Ich ermächtige </w:t>
      </w:r>
      <w:r w:rsidR="00AA729A" w:rsidRPr="003A6D06">
        <w:rPr>
          <w:bCs/>
          <w:lang w:val="de-DE"/>
        </w:rPr>
        <w:t>die Bezirksverwaltungsbehörde</w:t>
      </w:r>
      <w:r w:rsidR="005C71EC" w:rsidRPr="003A6D06">
        <w:rPr>
          <w:bCs/>
          <w:lang w:val="de-DE"/>
        </w:rPr>
        <w:t>, die für di</w:t>
      </w:r>
      <w:r w:rsidR="00D8391A" w:rsidRPr="003A6D06">
        <w:rPr>
          <w:bCs/>
          <w:lang w:val="de-DE"/>
        </w:rPr>
        <w:t>e</w:t>
      </w:r>
      <w:r w:rsidR="005C71EC" w:rsidRPr="003A6D06">
        <w:rPr>
          <w:bCs/>
          <w:lang w:val="de-DE"/>
        </w:rPr>
        <w:t xml:space="preserve"> Erledigung des Ansuchens </w:t>
      </w:r>
      <w:r w:rsidR="000903E7" w:rsidRPr="003A6D06">
        <w:rPr>
          <w:bCs/>
          <w:lang w:val="de-DE"/>
        </w:rPr>
        <w:br/>
        <w:t xml:space="preserve">     </w:t>
      </w:r>
      <w:r w:rsidR="005C71EC" w:rsidRPr="003A6D06">
        <w:rPr>
          <w:bCs/>
          <w:lang w:val="de-DE"/>
        </w:rPr>
        <w:t>unerlässlichen Daten einzuholen bzw. zu überprüfen.</w:t>
      </w:r>
    </w:p>
    <w:p w:rsidR="00AC23E5" w:rsidRPr="003A6D06" w:rsidRDefault="00C71F94" w:rsidP="00AC23E5">
      <w:pPr>
        <w:spacing w:after="120" w:line="240" w:lineRule="auto"/>
        <w:rPr>
          <w:bCs/>
          <w:lang w:val="de-DE"/>
        </w:rPr>
      </w:pPr>
      <w:r w:rsidRPr="003A6D06">
        <w:rPr>
          <w:bCs/>
          <w:lang w:val="de-DE"/>
        </w:rPr>
        <w:t>9</w:t>
      </w:r>
      <w:r w:rsidR="00AC23E5" w:rsidRPr="003A6D06">
        <w:rPr>
          <w:bCs/>
          <w:lang w:val="de-DE"/>
        </w:rPr>
        <w:t xml:space="preserve">.) Ich stimme der automationsunterstützten Datenverarbeitung und dem automationsunterstützten </w:t>
      </w:r>
      <w:r w:rsidR="00AA729A" w:rsidRPr="003A6D06">
        <w:rPr>
          <w:bCs/>
          <w:lang w:val="de-DE"/>
        </w:rPr>
        <w:br/>
        <w:t xml:space="preserve">     </w:t>
      </w:r>
      <w:r w:rsidR="00AC23E5" w:rsidRPr="003A6D06">
        <w:rPr>
          <w:bCs/>
          <w:lang w:val="de-DE"/>
        </w:rPr>
        <w:t xml:space="preserve">Datenverkehr im Sinne der Bestimmungen des Datenschutzgesetzes 2000, BGBl. I Nr. 165/1999 i.d.g.F. zu, </w:t>
      </w:r>
      <w:r w:rsidR="00AA729A" w:rsidRPr="003A6D06">
        <w:rPr>
          <w:bCs/>
          <w:lang w:val="de-DE"/>
        </w:rPr>
        <w:br/>
        <w:t xml:space="preserve">     </w:t>
      </w:r>
      <w:r w:rsidR="00AC23E5" w:rsidRPr="003A6D06">
        <w:rPr>
          <w:bCs/>
          <w:lang w:val="de-DE"/>
        </w:rPr>
        <w:t>soweit diese in Art und Umfang auf den Zweck der Durchführung der Förderung beschränkt bleibt.</w:t>
      </w:r>
    </w:p>
    <w:p w:rsidR="006425A8" w:rsidRPr="003A6D06" w:rsidRDefault="006425A8" w:rsidP="00A63B1D">
      <w:pPr>
        <w:spacing w:after="120" w:line="240" w:lineRule="auto"/>
        <w:rPr>
          <w:bCs/>
          <w:lang w:val="de-DE"/>
        </w:rPr>
      </w:pPr>
    </w:p>
    <w:p w:rsidR="006425A8" w:rsidRPr="003A6D06" w:rsidRDefault="006425A8" w:rsidP="00A63B1D">
      <w:pPr>
        <w:spacing w:after="120" w:line="240" w:lineRule="auto"/>
        <w:rPr>
          <w:bCs/>
          <w:lang w:val="de-DE"/>
        </w:rPr>
      </w:pPr>
    </w:p>
    <w:p w:rsidR="006425A8" w:rsidRPr="003A6D06" w:rsidRDefault="006425A8" w:rsidP="00A63B1D">
      <w:pPr>
        <w:spacing w:after="120" w:line="240" w:lineRule="auto"/>
        <w:rPr>
          <w:bCs/>
          <w:lang w:val="de-DE"/>
        </w:rPr>
      </w:pPr>
      <w:r w:rsidRPr="003A6D06">
        <w:rPr>
          <w:bCs/>
          <w:lang w:val="de-DE"/>
        </w:rPr>
        <w:t>………………………………………………………………………      ………………………………………………………………………………………………</w:t>
      </w:r>
    </w:p>
    <w:p w:rsidR="006425A8" w:rsidRPr="003A6D06" w:rsidRDefault="006425A8" w:rsidP="001C5690">
      <w:pPr>
        <w:spacing w:after="0" w:line="240" w:lineRule="auto"/>
        <w:rPr>
          <w:bCs/>
          <w:lang w:val="de-DE"/>
        </w:rPr>
      </w:pPr>
      <w:r w:rsidRPr="003A6D06">
        <w:rPr>
          <w:bCs/>
          <w:lang w:val="de-DE"/>
        </w:rPr>
        <w:t>(Ort, Datum)</w:t>
      </w:r>
      <w:r w:rsidRPr="003A6D06">
        <w:rPr>
          <w:bCs/>
          <w:lang w:val="de-DE"/>
        </w:rPr>
        <w:tab/>
      </w:r>
      <w:r w:rsidRPr="003A6D06">
        <w:rPr>
          <w:bCs/>
          <w:lang w:val="de-DE"/>
        </w:rPr>
        <w:tab/>
      </w:r>
      <w:r w:rsidRPr="003A6D06">
        <w:rPr>
          <w:bCs/>
          <w:lang w:val="de-DE"/>
        </w:rPr>
        <w:tab/>
      </w:r>
      <w:r w:rsidRPr="003A6D06">
        <w:rPr>
          <w:bCs/>
          <w:lang w:val="de-DE"/>
        </w:rPr>
        <w:tab/>
      </w:r>
      <w:r w:rsidRPr="003A6D06">
        <w:rPr>
          <w:bCs/>
          <w:lang w:val="de-DE"/>
        </w:rPr>
        <w:tab/>
      </w:r>
      <w:r w:rsidRPr="003A6D06">
        <w:rPr>
          <w:bCs/>
          <w:lang w:val="de-DE"/>
        </w:rPr>
        <w:tab/>
        <w:t>Unterschrift der pflegebedürftigen Person bzw. der</w:t>
      </w:r>
    </w:p>
    <w:p w:rsidR="006425A8" w:rsidRPr="003A6D06" w:rsidRDefault="006425A8" w:rsidP="001C5690">
      <w:pPr>
        <w:spacing w:after="0" w:line="240" w:lineRule="auto"/>
        <w:ind w:left="4248" w:firstLine="708"/>
        <w:rPr>
          <w:bCs/>
          <w:lang w:val="de-DE"/>
        </w:rPr>
      </w:pPr>
      <w:r w:rsidRPr="003A6D06">
        <w:rPr>
          <w:bCs/>
          <w:lang w:val="de-DE"/>
        </w:rPr>
        <w:t>gesetzlichen Vertretung</w:t>
      </w:r>
    </w:p>
    <w:p w:rsidR="00827E9E" w:rsidRPr="003A6D06" w:rsidRDefault="00827E9E" w:rsidP="00827E9E">
      <w:pPr>
        <w:spacing w:after="120" w:line="240" w:lineRule="auto"/>
        <w:rPr>
          <w:bCs/>
          <w:lang w:val="de-DE"/>
        </w:rPr>
      </w:pPr>
    </w:p>
    <w:p w:rsidR="00827E9E" w:rsidRPr="003A6D06" w:rsidRDefault="00827E9E" w:rsidP="00827E9E">
      <w:pPr>
        <w:spacing w:after="120" w:line="240" w:lineRule="auto"/>
        <w:rPr>
          <w:bCs/>
          <w:lang w:val="de-DE"/>
        </w:rPr>
      </w:pPr>
      <w:r w:rsidRPr="003A6D06">
        <w:rPr>
          <w:bCs/>
          <w:lang w:val="de-DE"/>
        </w:rPr>
        <w:t xml:space="preserve">Ist der </w:t>
      </w:r>
      <w:r w:rsidR="00A12CB3" w:rsidRPr="003A6D06">
        <w:rPr>
          <w:bCs/>
          <w:lang w:val="de-DE"/>
        </w:rPr>
        <w:t>Antragstell</w:t>
      </w:r>
      <w:r w:rsidRPr="003A6D06">
        <w:rPr>
          <w:bCs/>
          <w:lang w:val="de-DE"/>
        </w:rPr>
        <w:t xml:space="preserve">er/die </w:t>
      </w:r>
      <w:r w:rsidR="00A12CB3" w:rsidRPr="003A6D06">
        <w:rPr>
          <w:bCs/>
          <w:lang w:val="de-DE"/>
        </w:rPr>
        <w:t>Antragstell</w:t>
      </w:r>
      <w:r w:rsidRPr="003A6D06">
        <w:rPr>
          <w:bCs/>
          <w:lang w:val="de-DE"/>
        </w:rPr>
        <w:t>erin nicht die pflegebedürftige Person</w:t>
      </w:r>
      <w:r w:rsidR="001C5690" w:rsidRPr="003A6D06">
        <w:rPr>
          <w:bCs/>
          <w:lang w:val="de-DE"/>
        </w:rPr>
        <w:t>:</w:t>
      </w:r>
    </w:p>
    <w:p w:rsidR="00827E9E" w:rsidRPr="003A6D06" w:rsidRDefault="00827E9E" w:rsidP="00827E9E">
      <w:pPr>
        <w:spacing w:after="120" w:line="240" w:lineRule="auto"/>
        <w:rPr>
          <w:bCs/>
          <w:lang w:val="de-DE"/>
        </w:rPr>
      </w:pPr>
    </w:p>
    <w:p w:rsidR="00827E9E" w:rsidRPr="003A6D06" w:rsidRDefault="00827E9E" w:rsidP="00827E9E">
      <w:pPr>
        <w:spacing w:after="120" w:line="240" w:lineRule="auto"/>
        <w:rPr>
          <w:bCs/>
          <w:lang w:val="de-DE"/>
        </w:rPr>
      </w:pPr>
    </w:p>
    <w:p w:rsidR="00827E9E" w:rsidRPr="003A6D06" w:rsidRDefault="00827E9E" w:rsidP="00827E9E">
      <w:pPr>
        <w:spacing w:after="120" w:line="240" w:lineRule="auto"/>
        <w:rPr>
          <w:bCs/>
          <w:lang w:val="de-DE"/>
        </w:rPr>
      </w:pPr>
      <w:r w:rsidRPr="003A6D06">
        <w:rPr>
          <w:bCs/>
          <w:lang w:val="de-DE"/>
        </w:rPr>
        <w:t>………………………………………………………………………       ………………………………………………………………………………………………</w:t>
      </w:r>
    </w:p>
    <w:p w:rsidR="00D8391A" w:rsidRPr="003A6D06" w:rsidRDefault="00F734FB" w:rsidP="00A63B1D">
      <w:pPr>
        <w:spacing w:after="120" w:line="240" w:lineRule="auto"/>
        <w:rPr>
          <w:bCs/>
          <w:lang w:val="de-DE"/>
        </w:rPr>
      </w:pPr>
      <w:r w:rsidRPr="003A6D06">
        <w:rPr>
          <w:bCs/>
          <w:lang w:val="de-DE"/>
        </w:rPr>
        <w:t>(Ort, Datum)</w:t>
      </w:r>
      <w:r w:rsidRPr="003A6D06">
        <w:rPr>
          <w:bCs/>
          <w:lang w:val="de-DE"/>
        </w:rPr>
        <w:tab/>
      </w:r>
      <w:r w:rsidRPr="003A6D06">
        <w:rPr>
          <w:bCs/>
          <w:lang w:val="de-DE"/>
        </w:rPr>
        <w:tab/>
      </w:r>
      <w:r w:rsidRPr="003A6D06">
        <w:rPr>
          <w:bCs/>
          <w:lang w:val="de-DE"/>
        </w:rPr>
        <w:tab/>
      </w:r>
      <w:r w:rsidRPr="003A6D06">
        <w:rPr>
          <w:bCs/>
          <w:lang w:val="de-DE"/>
        </w:rPr>
        <w:tab/>
      </w:r>
      <w:r w:rsidRPr="003A6D06">
        <w:rPr>
          <w:bCs/>
          <w:lang w:val="de-DE"/>
        </w:rPr>
        <w:tab/>
      </w:r>
      <w:r w:rsidRPr="003A6D06">
        <w:rPr>
          <w:bCs/>
          <w:lang w:val="de-DE"/>
        </w:rPr>
        <w:tab/>
        <w:t xml:space="preserve">Unterschrift des </w:t>
      </w:r>
      <w:r w:rsidR="00A12CB3" w:rsidRPr="003A6D06">
        <w:rPr>
          <w:bCs/>
          <w:lang w:val="de-DE"/>
        </w:rPr>
        <w:t>Antragstell</w:t>
      </w:r>
      <w:r w:rsidRPr="003A6D06">
        <w:rPr>
          <w:bCs/>
          <w:lang w:val="de-DE"/>
        </w:rPr>
        <w:t>ers/der</w:t>
      </w:r>
      <w:r w:rsidR="009A5716" w:rsidRPr="003A6D06">
        <w:rPr>
          <w:bCs/>
          <w:lang w:val="de-DE"/>
        </w:rPr>
        <w:t xml:space="preserve"> </w:t>
      </w:r>
      <w:r w:rsidR="00A12CB3" w:rsidRPr="003A6D06">
        <w:rPr>
          <w:bCs/>
          <w:lang w:val="de-DE"/>
        </w:rPr>
        <w:t>Antragsteller</w:t>
      </w:r>
      <w:r w:rsidRPr="003A6D06">
        <w:rPr>
          <w:bCs/>
          <w:lang w:val="de-DE"/>
        </w:rPr>
        <w:t>erin</w:t>
      </w:r>
    </w:p>
    <w:p w:rsidR="00D8391A" w:rsidRPr="003A6D06" w:rsidRDefault="00D8391A" w:rsidP="00A63B1D">
      <w:pPr>
        <w:spacing w:after="120" w:line="240" w:lineRule="auto"/>
        <w:rPr>
          <w:lang w:val="de-DE"/>
        </w:rPr>
      </w:pPr>
    </w:p>
    <w:p w:rsidR="00B26F77" w:rsidRPr="003A6D06" w:rsidRDefault="00B26F77" w:rsidP="00A63B1D">
      <w:pPr>
        <w:spacing w:after="120" w:line="240" w:lineRule="auto"/>
        <w:rPr>
          <w:lang w:val="de-DE"/>
        </w:rPr>
      </w:pPr>
    </w:p>
    <w:p w:rsidR="004F2848" w:rsidRPr="003A6D06" w:rsidRDefault="004F2848" w:rsidP="00FA1E12">
      <w:pPr>
        <w:spacing w:after="120" w:line="240" w:lineRule="auto"/>
        <w:rPr>
          <w:b/>
          <w:lang w:val="de-DE"/>
        </w:rPr>
      </w:pPr>
    </w:p>
    <w:p w:rsidR="00E803FE" w:rsidRPr="003A6D06" w:rsidRDefault="00E803FE" w:rsidP="00FA1E12">
      <w:pPr>
        <w:spacing w:after="120" w:line="240" w:lineRule="auto"/>
        <w:rPr>
          <w:b/>
          <w:lang w:val="de-DE"/>
        </w:rPr>
      </w:pPr>
    </w:p>
    <w:p w:rsidR="00E803FE" w:rsidRPr="003A6D06" w:rsidRDefault="00E803FE" w:rsidP="00FA1E12">
      <w:pPr>
        <w:spacing w:after="120" w:line="240" w:lineRule="auto"/>
        <w:rPr>
          <w:b/>
          <w:lang w:val="de-DE"/>
        </w:rPr>
      </w:pPr>
    </w:p>
    <w:p w:rsidR="002E31C7" w:rsidRDefault="002E31C7" w:rsidP="00B43C0B">
      <w:pPr>
        <w:spacing w:after="120" w:line="240" w:lineRule="auto"/>
        <w:rPr>
          <w:lang w:val="de-DE"/>
        </w:rPr>
      </w:pPr>
    </w:p>
    <w:p w:rsidR="002E31C7" w:rsidRPr="003A6D06" w:rsidRDefault="00415732" w:rsidP="00BE77AD">
      <w:pPr>
        <w:pBdr>
          <w:top w:val="single" w:sz="4" w:space="1" w:color="auto"/>
          <w:left w:val="single" w:sz="4" w:space="4" w:color="auto"/>
          <w:bottom w:val="single" w:sz="4" w:space="1" w:color="auto"/>
          <w:right w:val="single" w:sz="4" w:space="4" w:color="auto"/>
        </w:pBdr>
        <w:spacing w:after="180" w:line="240" w:lineRule="auto"/>
        <w:rPr>
          <w:lang w:val="de-DE"/>
        </w:rPr>
      </w:pPr>
      <w:r w:rsidRPr="003A6D06">
        <w:rPr>
          <w:b/>
          <w:u w:val="single"/>
          <w:lang w:val="de-DE"/>
        </w:rPr>
        <w:t>Adressen der Bezirksverwaltungsbehörden</w:t>
      </w:r>
      <w:r w:rsidR="00A12CB3" w:rsidRPr="003A6D06">
        <w:rPr>
          <w:lang w:val="de-DE"/>
        </w:rPr>
        <w:t xml:space="preserve"> (bei BH Telefonvorwahl jeweils: 057 600 ):</w:t>
      </w:r>
    </w:p>
    <w:p w:rsidR="00A12CB3" w:rsidRPr="003A6D06" w:rsidRDefault="00A12CB3" w:rsidP="00BE77AD">
      <w:pPr>
        <w:pBdr>
          <w:top w:val="single" w:sz="4" w:space="1" w:color="auto"/>
          <w:left w:val="single" w:sz="4" w:space="4" w:color="auto"/>
          <w:bottom w:val="single" w:sz="4" w:space="1" w:color="auto"/>
          <w:right w:val="single" w:sz="4" w:space="4" w:color="auto"/>
        </w:pBdr>
        <w:spacing w:after="180" w:line="240" w:lineRule="auto"/>
        <w:rPr>
          <w:lang w:val="de-DE"/>
        </w:rPr>
      </w:pPr>
      <w:r w:rsidRPr="003A6D06">
        <w:rPr>
          <w:lang w:val="de-DE"/>
        </w:rPr>
        <w:t>Bezirkshauptmannschaft Eisenstadt-Umgebung, Ing. Julius Raab-Straße 1, 7000 Eisenstadt – Tel.Klappe: 4164</w:t>
      </w:r>
    </w:p>
    <w:p w:rsidR="00A12CB3" w:rsidRPr="003A6D06" w:rsidRDefault="002829C4" w:rsidP="00BE77AD">
      <w:pPr>
        <w:pBdr>
          <w:top w:val="single" w:sz="4" w:space="1" w:color="auto"/>
          <w:left w:val="single" w:sz="4" w:space="4" w:color="auto"/>
          <w:bottom w:val="single" w:sz="4" w:space="1" w:color="auto"/>
          <w:right w:val="single" w:sz="4" w:space="4" w:color="auto"/>
        </w:pBdr>
        <w:spacing w:after="180" w:line="240" w:lineRule="auto"/>
        <w:rPr>
          <w:lang w:val="de-DE"/>
        </w:rPr>
      </w:pPr>
      <w:r w:rsidRPr="003A6D06">
        <w:rPr>
          <w:lang w:val="de-DE"/>
        </w:rPr>
        <w:t>Bezirkshauptmannschaft Güssing, Hauptstraße 1, 7540 Güssing – Tel.Klappe: 4691</w:t>
      </w:r>
    </w:p>
    <w:p w:rsidR="002829C4" w:rsidRPr="003A6D06" w:rsidRDefault="002829C4" w:rsidP="00BE77AD">
      <w:pPr>
        <w:pBdr>
          <w:top w:val="single" w:sz="4" w:space="1" w:color="auto"/>
          <w:left w:val="single" w:sz="4" w:space="4" w:color="auto"/>
          <w:bottom w:val="single" w:sz="4" w:space="1" w:color="auto"/>
          <w:right w:val="single" w:sz="4" w:space="4" w:color="auto"/>
        </w:pBdr>
        <w:spacing w:after="180" w:line="240" w:lineRule="auto"/>
        <w:rPr>
          <w:lang w:val="de-DE"/>
        </w:rPr>
      </w:pPr>
      <w:r w:rsidRPr="003A6D06">
        <w:rPr>
          <w:lang w:val="de-DE"/>
        </w:rPr>
        <w:t>Bezirkshauptmannschaft Jennersdorf, Hauptplatz 15, 8380 Jennersdorf – Tel.Klappe: 4700</w:t>
      </w:r>
    </w:p>
    <w:p w:rsidR="002829C4" w:rsidRPr="003A6D06" w:rsidRDefault="002829C4" w:rsidP="00BE77AD">
      <w:pPr>
        <w:pBdr>
          <w:top w:val="single" w:sz="4" w:space="1" w:color="auto"/>
          <w:left w:val="single" w:sz="4" w:space="4" w:color="auto"/>
          <w:bottom w:val="single" w:sz="4" w:space="1" w:color="auto"/>
          <w:right w:val="single" w:sz="4" w:space="4" w:color="auto"/>
        </w:pBdr>
        <w:spacing w:after="180" w:line="240" w:lineRule="auto"/>
        <w:rPr>
          <w:lang w:val="de-DE"/>
        </w:rPr>
      </w:pPr>
      <w:r w:rsidRPr="003A6D06">
        <w:rPr>
          <w:lang w:val="de-DE"/>
        </w:rPr>
        <w:t>Bezirkshauptmannschaft Mattersburg, Marktgasse 2, 7210 Mattersburg – Tel.Klappe: 4300</w:t>
      </w:r>
    </w:p>
    <w:p w:rsidR="002829C4" w:rsidRPr="003A6D06" w:rsidRDefault="002829C4" w:rsidP="00BE77AD">
      <w:pPr>
        <w:pBdr>
          <w:top w:val="single" w:sz="4" w:space="1" w:color="auto"/>
          <w:left w:val="single" w:sz="4" w:space="4" w:color="auto"/>
          <w:bottom w:val="single" w:sz="4" w:space="1" w:color="auto"/>
          <w:right w:val="single" w:sz="4" w:space="4" w:color="auto"/>
        </w:pBdr>
        <w:spacing w:after="180" w:line="240" w:lineRule="auto"/>
        <w:rPr>
          <w:lang w:val="de-DE"/>
        </w:rPr>
      </w:pPr>
      <w:r w:rsidRPr="003A6D06">
        <w:rPr>
          <w:lang w:val="de-DE"/>
        </w:rPr>
        <w:t>Bezirkshauptmannschaft Neusiedl am See, Eisenstädterstraße 1a, 7100 Neusiedl am See – Tel.Klappe: 4299</w:t>
      </w:r>
    </w:p>
    <w:p w:rsidR="002829C4" w:rsidRPr="003A6D06" w:rsidRDefault="002829C4" w:rsidP="00BE77AD">
      <w:pPr>
        <w:pBdr>
          <w:top w:val="single" w:sz="4" w:space="1" w:color="auto"/>
          <w:left w:val="single" w:sz="4" w:space="4" w:color="auto"/>
          <w:bottom w:val="single" w:sz="4" w:space="1" w:color="auto"/>
          <w:right w:val="single" w:sz="4" w:space="4" w:color="auto"/>
        </w:pBdr>
        <w:spacing w:after="180" w:line="240" w:lineRule="auto"/>
        <w:rPr>
          <w:lang w:val="de-DE"/>
        </w:rPr>
      </w:pPr>
      <w:r w:rsidRPr="003A6D06">
        <w:rPr>
          <w:lang w:val="de-DE"/>
        </w:rPr>
        <w:t>Bezirkshauptmannschaft Oberpullendorf, Hauptstraße 56, 7350 Oberpullendorf – Tel.Klappe: 4499</w:t>
      </w:r>
    </w:p>
    <w:p w:rsidR="002829C4" w:rsidRPr="003A6D06" w:rsidRDefault="002829C4" w:rsidP="00BE77AD">
      <w:pPr>
        <w:pBdr>
          <w:top w:val="single" w:sz="4" w:space="1" w:color="auto"/>
          <w:left w:val="single" w:sz="4" w:space="4" w:color="auto"/>
          <w:bottom w:val="single" w:sz="4" w:space="1" w:color="auto"/>
          <w:right w:val="single" w:sz="4" w:space="4" w:color="auto"/>
        </w:pBdr>
        <w:spacing w:after="120" w:line="240" w:lineRule="auto"/>
        <w:rPr>
          <w:lang w:val="de-DE"/>
        </w:rPr>
      </w:pPr>
      <w:r w:rsidRPr="003A6D06">
        <w:rPr>
          <w:lang w:val="de-DE"/>
        </w:rPr>
        <w:t>Bezirkshauptmannschaft Oberwart, Hauptplatz 1, 7400 Oberwart – Tel.Klappe: 4591</w:t>
      </w:r>
    </w:p>
    <w:p w:rsidR="002829C4" w:rsidRPr="003A6D06" w:rsidRDefault="002829C4" w:rsidP="00BE77AD">
      <w:pPr>
        <w:pBdr>
          <w:top w:val="single" w:sz="4" w:space="1" w:color="auto"/>
          <w:left w:val="single" w:sz="4" w:space="4" w:color="auto"/>
          <w:bottom w:val="single" w:sz="4" w:space="1" w:color="auto"/>
          <w:right w:val="single" w:sz="4" w:space="4" w:color="auto"/>
        </w:pBdr>
        <w:spacing w:after="120" w:line="240" w:lineRule="auto"/>
        <w:rPr>
          <w:lang w:val="de-DE"/>
        </w:rPr>
      </w:pPr>
      <w:r w:rsidRPr="003A6D06">
        <w:rPr>
          <w:lang w:val="de-DE"/>
        </w:rPr>
        <w:t>_________________________________________________________________________________________</w:t>
      </w:r>
    </w:p>
    <w:p w:rsidR="002829C4" w:rsidRPr="003A6D06" w:rsidRDefault="002829C4" w:rsidP="00BE77AD">
      <w:pPr>
        <w:pBdr>
          <w:top w:val="single" w:sz="4" w:space="1" w:color="auto"/>
          <w:left w:val="single" w:sz="4" w:space="4" w:color="auto"/>
          <w:bottom w:val="single" w:sz="4" w:space="1" w:color="auto"/>
          <w:right w:val="single" w:sz="4" w:space="4" w:color="auto"/>
        </w:pBdr>
        <w:spacing w:after="180" w:line="240" w:lineRule="auto"/>
        <w:rPr>
          <w:lang w:val="de-DE"/>
        </w:rPr>
      </w:pPr>
      <w:r w:rsidRPr="003A6D06">
        <w:rPr>
          <w:lang w:val="de-DE"/>
        </w:rPr>
        <w:t>Magistrat der Freistadt Eisenstadt, Hauptstraße 35, 7000 Eisenstadt – Tel.: 02682 705-0</w:t>
      </w:r>
    </w:p>
    <w:p w:rsidR="00BE77AD" w:rsidRDefault="002829C4" w:rsidP="00BE77AD">
      <w:pPr>
        <w:pBdr>
          <w:top w:val="single" w:sz="4" w:space="1" w:color="auto"/>
          <w:left w:val="single" w:sz="4" w:space="4" w:color="auto"/>
          <w:bottom w:val="single" w:sz="4" w:space="1" w:color="auto"/>
          <w:right w:val="single" w:sz="4" w:space="4" w:color="auto"/>
        </w:pBdr>
        <w:spacing w:after="180" w:line="240" w:lineRule="auto"/>
        <w:rPr>
          <w:lang w:val="de-DE"/>
        </w:rPr>
      </w:pPr>
      <w:r w:rsidRPr="003A6D06">
        <w:rPr>
          <w:lang w:val="de-DE"/>
        </w:rPr>
        <w:t>Magistrat der Freistadt Rust, Conradplatz 1, 7071 Rust – Tel.:</w:t>
      </w:r>
      <w:r>
        <w:rPr>
          <w:lang w:val="de-DE"/>
        </w:rPr>
        <w:t xml:space="preserve"> 02685 202-0</w:t>
      </w:r>
    </w:p>
    <w:p w:rsidR="00BE77AD" w:rsidRDefault="00BE77AD" w:rsidP="00BE77AD">
      <w:pPr>
        <w:spacing w:after="180" w:line="240" w:lineRule="auto"/>
        <w:rPr>
          <w:lang w:val="de-DE"/>
        </w:rPr>
      </w:pPr>
    </w:p>
    <w:p w:rsidR="00BE77AD" w:rsidRPr="00BE77AD" w:rsidRDefault="00BE77AD" w:rsidP="00BE77AD">
      <w:pPr>
        <w:spacing w:after="180" w:line="240" w:lineRule="auto"/>
        <w:jc w:val="center"/>
        <w:rPr>
          <w:b/>
          <w:sz w:val="28"/>
          <w:szCs w:val="28"/>
          <w:u w:val="single"/>
          <w:lang w:val="de-DE"/>
        </w:rPr>
      </w:pPr>
      <w:r w:rsidRPr="00BE77AD">
        <w:rPr>
          <w:b/>
          <w:sz w:val="28"/>
          <w:szCs w:val="28"/>
          <w:u w:val="single"/>
          <w:lang w:val="de-DE"/>
        </w:rPr>
        <w:t>Richtlinien 2018 des Landes Burgenland für die Förderung der 24-Stunden-Betreuung</w:t>
      </w:r>
    </w:p>
    <w:p w:rsidR="00BE77AD" w:rsidRDefault="00BE77AD" w:rsidP="00BE77AD">
      <w:pPr>
        <w:spacing w:after="0"/>
        <w:jc w:val="center"/>
        <w:rPr>
          <w:b/>
          <w:bCs/>
          <w:lang w:val="de-DE"/>
        </w:rPr>
      </w:pPr>
      <w:r>
        <w:rPr>
          <w:b/>
          <w:bCs/>
          <w:lang w:val="de-DE"/>
        </w:rPr>
        <w:t xml:space="preserve">§ 1 </w:t>
      </w:r>
    </w:p>
    <w:p w:rsidR="00BE77AD" w:rsidRDefault="00BE77AD" w:rsidP="00BE77AD">
      <w:pPr>
        <w:spacing w:after="120"/>
        <w:jc w:val="center"/>
        <w:rPr>
          <w:bCs/>
          <w:lang w:val="de-DE"/>
        </w:rPr>
      </w:pPr>
      <w:r>
        <w:rPr>
          <w:b/>
          <w:bCs/>
          <w:lang w:val="de-DE"/>
        </w:rPr>
        <w:t>Allgemeines</w:t>
      </w:r>
    </w:p>
    <w:p w:rsidR="00BE77AD" w:rsidRDefault="00BE77AD" w:rsidP="00BE77AD">
      <w:pPr>
        <w:pStyle w:val="Listenabsatz"/>
        <w:numPr>
          <w:ilvl w:val="0"/>
          <w:numId w:val="3"/>
        </w:numPr>
        <w:rPr>
          <w:bCs/>
          <w:lang w:val="de-DE"/>
        </w:rPr>
      </w:pPr>
      <w:r w:rsidRPr="00672CFE">
        <w:rPr>
          <w:bCs/>
          <w:lang w:val="de-DE"/>
        </w:rPr>
        <w:t xml:space="preserve">Auf Grundlage der §§ </w:t>
      </w:r>
      <w:r>
        <w:rPr>
          <w:bCs/>
          <w:lang w:val="de-DE"/>
        </w:rPr>
        <w:t xml:space="preserve">33, 34 </w:t>
      </w:r>
      <w:r w:rsidRPr="00672CFE">
        <w:rPr>
          <w:bCs/>
          <w:lang w:val="de-DE"/>
        </w:rPr>
        <w:t>und 37 Abs. 2 des Burgenländischen Sozialhilfegesetzes</w:t>
      </w:r>
      <w:r>
        <w:rPr>
          <w:bCs/>
          <w:lang w:val="de-DE"/>
        </w:rPr>
        <w:t xml:space="preserve"> 2000, LGBl. Nr. 5/2000, idF. Nr. 38/2015,</w:t>
      </w:r>
      <w:r w:rsidRPr="00672CFE">
        <w:rPr>
          <w:bCs/>
          <w:lang w:val="de-DE"/>
        </w:rPr>
        <w:t xml:space="preserve"> </w:t>
      </w:r>
      <w:r>
        <w:rPr>
          <w:bCs/>
          <w:lang w:val="de-DE"/>
        </w:rPr>
        <w:t xml:space="preserve">gewährt </w:t>
      </w:r>
      <w:r w:rsidRPr="00672CFE">
        <w:rPr>
          <w:bCs/>
          <w:lang w:val="de-DE"/>
        </w:rPr>
        <w:t xml:space="preserve">das Land Burgenland </w:t>
      </w:r>
      <w:r>
        <w:rPr>
          <w:bCs/>
          <w:lang w:val="de-DE"/>
        </w:rPr>
        <w:t xml:space="preserve">als Träger von Privatrechten </w:t>
      </w:r>
      <w:r w:rsidRPr="00672CFE">
        <w:rPr>
          <w:bCs/>
          <w:lang w:val="de-DE"/>
        </w:rPr>
        <w:t xml:space="preserve">nach Maßgabe dieser Richtlinien an Personen, die </w:t>
      </w:r>
      <w:r>
        <w:rPr>
          <w:bCs/>
          <w:lang w:val="de-DE"/>
        </w:rPr>
        <w:t xml:space="preserve">24-Stunden-Betreuung in Anspruch nehmen und dafür eine Förderung gemäß § 21b des Bundespflegegeldgesetzes, BGBl. Nr. 110/1993 i.d.g.F., erhalten, oder an deren Angehörige </w:t>
      </w:r>
      <w:r w:rsidRPr="00672CFE">
        <w:rPr>
          <w:bCs/>
          <w:lang w:val="de-DE"/>
        </w:rPr>
        <w:t>eine Förderung</w:t>
      </w:r>
      <w:r>
        <w:rPr>
          <w:bCs/>
          <w:lang w:val="de-DE"/>
        </w:rPr>
        <w:t>.</w:t>
      </w:r>
    </w:p>
    <w:p w:rsidR="00BE77AD" w:rsidRDefault="00BE77AD" w:rsidP="00BE77AD">
      <w:pPr>
        <w:pStyle w:val="Listenabsatz"/>
        <w:numPr>
          <w:ilvl w:val="0"/>
          <w:numId w:val="3"/>
        </w:numPr>
        <w:rPr>
          <w:bCs/>
          <w:lang w:val="de-DE"/>
        </w:rPr>
      </w:pPr>
      <w:r w:rsidRPr="008567B5">
        <w:rPr>
          <w:bCs/>
          <w:lang w:val="de-DE"/>
        </w:rPr>
        <w:t xml:space="preserve">Die 24-Stunden-Betreuung zu Hause soll wesentlich dazu beitragen, den Verbleib einer betreuungsbedürftigen Person in ihrer vertrauten Wohnumgebung zu ermöglichen und eine Unterbringung in einem Pflegeheim zu verhindern oder wenigstens hinauszuzögern. </w:t>
      </w:r>
    </w:p>
    <w:p w:rsidR="00BE77AD" w:rsidRPr="008567B5" w:rsidRDefault="00BE77AD" w:rsidP="00BE77AD">
      <w:pPr>
        <w:pStyle w:val="Listenabsatz"/>
        <w:numPr>
          <w:ilvl w:val="0"/>
          <w:numId w:val="3"/>
        </w:numPr>
        <w:rPr>
          <w:bCs/>
          <w:lang w:val="de-DE"/>
        </w:rPr>
      </w:pPr>
      <w:r w:rsidRPr="008567B5">
        <w:rPr>
          <w:bCs/>
          <w:lang w:val="de-DE"/>
        </w:rPr>
        <w:t>Diese Landesförderung der 24-Stunden-Betreuung kann nur nach Maßgabe der für diesen Zweck zur Verfügung stehenden Mittel gewährt werden.</w:t>
      </w:r>
    </w:p>
    <w:p w:rsidR="00BE77AD" w:rsidRDefault="00BE77AD" w:rsidP="00BE77AD">
      <w:pPr>
        <w:pStyle w:val="Listenabsatz"/>
        <w:numPr>
          <w:ilvl w:val="0"/>
          <w:numId w:val="3"/>
        </w:numPr>
        <w:rPr>
          <w:bCs/>
          <w:lang w:val="de-DE"/>
        </w:rPr>
      </w:pPr>
      <w:r w:rsidRPr="003E7424">
        <w:rPr>
          <w:bCs/>
          <w:lang w:val="de-DE"/>
        </w:rPr>
        <w:t>Auf die Gewährung der Förderung besteht kein Rechtsanspruch.</w:t>
      </w:r>
    </w:p>
    <w:p w:rsidR="00BE77AD" w:rsidRPr="003E7424" w:rsidRDefault="00BE77AD" w:rsidP="00BE77AD">
      <w:pPr>
        <w:pStyle w:val="Listenabsatz"/>
        <w:spacing w:after="0"/>
        <w:rPr>
          <w:bCs/>
          <w:lang w:val="de-DE"/>
        </w:rPr>
      </w:pPr>
    </w:p>
    <w:p w:rsidR="00BE77AD" w:rsidRDefault="00BE77AD" w:rsidP="00BE77AD">
      <w:pPr>
        <w:spacing w:after="120"/>
        <w:jc w:val="center"/>
        <w:rPr>
          <w:b/>
          <w:bCs/>
          <w:lang w:val="de-DE"/>
        </w:rPr>
      </w:pPr>
      <w:r w:rsidRPr="00EB0DC4">
        <w:rPr>
          <w:b/>
          <w:bCs/>
          <w:lang w:val="de-DE"/>
        </w:rPr>
        <w:t xml:space="preserve">§ 2 </w:t>
      </w:r>
    </w:p>
    <w:p w:rsidR="00BE77AD" w:rsidRPr="00EB0DC4" w:rsidRDefault="00BE77AD" w:rsidP="00BE77AD">
      <w:pPr>
        <w:spacing w:after="120"/>
        <w:jc w:val="center"/>
        <w:rPr>
          <w:b/>
          <w:bCs/>
          <w:lang w:val="de-DE"/>
        </w:rPr>
      </w:pPr>
      <w:r w:rsidRPr="00EB0DC4">
        <w:rPr>
          <w:b/>
          <w:bCs/>
          <w:lang w:val="de-DE"/>
        </w:rPr>
        <w:t>Begriffsbestimmung</w:t>
      </w:r>
    </w:p>
    <w:p w:rsidR="00BE77AD" w:rsidRDefault="00BE77AD" w:rsidP="00BE77AD">
      <w:pPr>
        <w:pStyle w:val="Listenabsatz"/>
        <w:rPr>
          <w:lang w:val="de-DE"/>
        </w:rPr>
      </w:pPr>
      <w:r>
        <w:rPr>
          <w:lang w:val="de-DE"/>
        </w:rPr>
        <w:t>Unter 24-Stunden-Betreuung im Sinne dieser Richtlinien versteht man eine im Hausbetreuungsgesetz, BGBl. I Nr. 33/2007 i.d.g.F., geregelte Betreuungsform, bei der die Betreuungskraft eine gewisse Zeit im Privathaushalt der zu betreuenden Person(en) wohnt und arbeitet, wobei die Betreuungskraft entweder</w:t>
      </w:r>
    </w:p>
    <w:p w:rsidR="00BE77AD" w:rsidRDefault="00BE77AD" w:rsidP="00BE77AD">
      <w:pPr>
        <w:pStyle w:val="Listenabsatz"/>
        <w:numPr>
          <w:ilvl w:val="0"/>
          <w:numId w:val="37"/>
        </w:numPr>
        <w:rPr>
          <w:bCs/>
          <w:lang w:val="de-DE"/>
        </w:rPr>
      </w:pPr>
      <w:r>
        <w:rPr>
          <w:bCs/>
          <w:lang w:val="de-DE"/>
        </w:rPr>
        <w:t xml:space="preserve">im freien Gewerbe der Personenbetreuung gemäß Gewerbeordnung 1994, BGBl. Nr. 194/1994 i.d.g.F., </w:t>
      </w:r>
      <w:bookmarkStart w:id="0" w:name="_GoBack"/>
      <w:bookmarkEnd w:id="0"/>
      <w:r>
        <w:rPr>
          <w:bCs/>
          <w:lang w:val="de-DE"/>
        </w:rPr>
        <w:t>selbständig erwerbstätig ist oder</w:t>
      </w:r>
    </w:p>
    <w:p w:rsidR="00BE77AD" w:rsidRDefault="00BE77AD" w:rsidP="00BE77AD">
      <w:pPr>
        <w:pStyle w:val="Listenabsatz"/>
        <w:numPr>
          <w:ilvl w:val="0"/>
          <w:numId w:val="37"/>
        </w:numPr>
        <w:rPr>
          <w:bCs/>
          <w:lang w:val="de-DE"/>
        </w:rPr>
      </w:pPr>
      <w:r>
        <w:rPr>
          <w:bCs/>
          <w:lang w:val="de-DE"/>
        </w:rPr>
        <w:t>bei einem gemeinnützigen Anbieter (z.B. Hilfswerk, Volkshilfe, Caritas, Rotes Kreuz, Diakonie, Arbeiter-Samariterbund) angestellt ist oder</w:t>
      </w:r>
    </w:p>
    <w:p w:rsidR="00BE77AD" w:rsidRPr="00D84DAB" w:rsidRDefault="00BE77AD" w:rsidP="00BE77AD">
      <w:pPr>
        <w:pStyle w:val="Listenabsatz"/>
        <w:numPr>
          <w:ilvl w:val="0"/>
          <w:numId w:val="37"/>
        </w:numPr>
        <w:spacing w:after="0"/>
        <w:ind w:left="1434" w:hanging="357"/>
        <w:rPr>
          <w:bCs/>
          <w:lang w:val="de-DE"/>
        </w:rPr>
      </w:pPr>
      <w:r w:rsidRPr="00D84DAB">
        <w:rPr>
          <w:bCs/>
          <w:lang w:val="de-DE"/>
        </w:rPr>
        <w:t xml:space="preserve">von der zu betreuenden Person oder dessen Angehörigen als ArbeitnehmerIn beschäftigt wird. </w:t>
      </w:r>
      <w:r w:rsidRPr="00D84DAB">
        <w:rPr>
          <w:bCs/>
          <w:lang w:val="de-DE"/>
        </w:rPr>
        <w:br/>
      </w:r>
    </w:p>
    <w:p w:rsidR="00BE77AD" w:rsidRDefault="00BE77AD" w:rsidP="00BE77AD">
      <w:pPr>
        <w:spacing w:after="0"/>
        <w:jc w:val="center"/>
        <w:rPr>
          <w:b/>
          <w:bCs/>
          <w:lang w:val="de-DE"/>
        </w:rPr>
      </w:pPr>
      <w:r w:rsidRPr="00EB0DC4">
        <w:rPr>
          <w:b/>
          <w:bCs/>
          <w:lang w:val="de-DE"/>
        </w:rPr>
        <w:t xml:space="preserve">§ </w:t>
      </w:r>
      <w:r>
        <w:rPr>
          <w:b/>
          <w:bCs/>
          <w:lang w:val="de-DE"/>
        </w:rPr>
        <w:t>3</w:t>
      </w:r>
      <w:r w:rsidRPr="00EB0DC4">
        <w:rPr>
          <w:b/>
          <w:bCs/>
          <w:lang w:val="de-DE"/>
        </w:rPr>
        <w:t xml:space="preserve"> </w:t>
      </w:r>
    </w:p>
    <w:p w:rsidR="00BE77AD" w:rsidRPr="00EB0DC4" w:rsidRDefault="00BE77AD" w:rsidP="00BE77AD">
      <w:pPr>
        <w:spacing w:after="120"/>
        <w:jc w:val="center"/>
        <w:rPr>
          <w:b/>
          <w:bCs/>
          <w:lang w:val="de-DE"/>
        </w:rPr>
      </w:pPr>
      <w:r>
        <w:rPr>
          <w:b/>
          <w:bCs/>
          <w:lang w:val="de-DE"/>
        </w:rPr>
        <w:t>Begünstigter Personenkreis</w:t>
      </w:r>
    </w:p>
    <w:p w:rsidR="00BE77AD" w:rsidRPr="001248C5" w:rsidRDefault="00BE77AD" w:rsidP="00BE77AD">
      <w:pPr>
        <w:pStyle w:val="Listenabsatz"/>
        <w:numPr>
          <w:ilvl w:val="0"/>
          <w:numId w:val="41"/>
        </w:numPr>
        <w:spacing w:after="0"/>
        <w:rPr>
          <w:bCs/>
          <w:lang w:val="de-DE"/>
        </w:rPr>
      </w:pPr>
      <w:r>
        <w:rPr>
          <w:bCs/>
          <w:lang w:val="de-DE"/>
        </w:rPr>
        <w:t>Zum Bezug der Förderung berechtigt</w:t>
      </w:r>
      <w:r w:rsidRPr="001248C5">
        <w:rPr>
          <w:bCs/>
          <w:lang w:val="de-DE"/>
        </w:rPr>
        <w:t xml:space="preserve"> sind </w:t>
      </w:r>
      <w:r w:rsidRPr="00050903">
        <w:rPr>
          <w:bCs/>
          <w:lang w:val="de-DE"/>
        </w:rPr>
        <w:t>gem. § 2</w:t>
      </w:r>
      <w:r>
        <w:rPr>
          <w:bCs/>
          <w:lang w:val="de-DE"/>
        </w:rPr>
        <w:t xml:space="preserve"> </w:t>
      </w:r>
      <w:r w:rsidRPr="001248C5">
        <w:rPr>
          <w:bCs/>
          <w:lang w:val="de-DE"/>
        </w:rPr>
        <w:t>betreu</w:t>
      </w:r>
      <w:r>
        <w:rPr>
          <w:bCs/>
          <w:lang w:val="de-DE"/>
        </w:rPr>
        <w:t>te</w:t>
      </w:r>
      <w:r w:rsidRPr="001248C5">
        <w:rPr>
          <w:bCs/>
          <w:lang w:val="de-DE"/>
        </w:rPr>
        <w:t xml:space="preserve"> Personen, </w:t>
      </w:r>
      <w:r>
        <w:rPr>
          <w:bCs/>
          <w:lang w:val="de-DE"/>
        </w:rPr>
        <w:t>die</w:t>
      </w:r>
      <w:r w:rsidRPr="001248C5">
        <w:rPr>
          <w:bCs/>
          <w:lang w:val="de-DE"/>
        </w:rPr>
        <w:t xml:space="preserve"> </w:t>
      </w:r>
    </w:p>
    <w:p w:rsidR="00BE77AD" w:rsidRDefault="00BE77AD" w:rsidP="00BE77AD">
      <w:pPr>
        <w:pStyle w:val="Listenabsatz"/>
        <w:numPr>
          <w:ilvl w:val="0"/>
          <w:numId w:val="39"/>
        </w:numPr>
        <w:rPr>
          <w:bCs/>
          <w:lang w:val="de-DE"/>
        </w:rPr>
      </w:pPr>
      <w:r w:rsidRPr="000569D3">
        <w:rPr>
          <w:bCs/>
          <w:lang w:val="de-DE"/>
        </w:rPr>
        <w:t>die österreichische Staatsbürgerschaft besitzen oder gemäß § 4 Abs. 2 des Burgenländischen Sozialhilfegesetzes 2000 österreichischen StaatsbürgerInnen gleichgestellt</w:t>
      </w:r>
      <w:r>
        <w:rPr>
          <w:bCs/>
          <w:lang w:val="de-DE"/>
        </w:rPr>
        <w:t xml:space="preserve"> </w:t>
      </w:r>
      <w:r w:rsidRPr="000569D3">
        <w:rPr>
          <w:bCs/>
          <w:lang w:val="de-DE"/>
        </w:rPr>
        <w:t xml:space="preserve">sind; </w:t>
      </w:r>
    </w:p>
    <w:p w:rsidR="00BE77AD" w:rsidRDefault="00BE77AD" w:rsidP="00BE77AD">
      <w:pPr>
        <w:pStyle w:val="Listenabsatz"/>
        <w:numPr>
          <w:ilvl w:val="0"/>
          <w:numId w:val="39"/>
        </w:numPr>
        <w:spacing w:after="0"/>
        <w:ind w:left="1423" w:hanging="357"/>
        <w:rPr>
          <w:bCs/>
          <w:lang w:val="de-DE"/>
        </w:rPr>
      </w:pPr>
      <w:r w:rsidRPr="000569D3">
        <w:rPr>
          <w:bCs/>
          <w:lang w:val="de-DE"/>
        </w:rPr>
        <w:t>ihren Hauptwohnsitz im Burgenland ha</w:t>
      </w:r>
      <w:r>
        <w:rPr>
          <w:bCs/>
          <w:lang w:val="de-DE"/>
        </w:rPr>
        <w:t>b</w:t>
      </w:r>
      <w:r w:rsidRPr="000569D3">
        <w:rPr>
          <w:bCs/>
          <w:lang w:val="de-DE"/>
        </w:rPr>
        <w:t>en</w:t>
      </w:r>
      <w:r>
        <w:rPr>
          <w:bCs/>
          <w:lang w:val="de-DE"/>
        </w:rPr>
        <w:t>;</w:t>
      </w:r>
    </w:p>
    <w:p w:rsidR="00BE77AD" w:rsidRPr="003A6D06" w:rsidRDefault="00BE77AD" w:rsidP="00BE77AD">
      <w:pPr>
        <w:spacing w:after="0"/>
        <w:ind w:left="709"/>
        <w:rPr>
          <w:bCs/>
          <w:lang w:val="de-DE"/>
        </w:rPr>
      </w:pPr>
      <w:r w:rsidRPr="003A6D06">
        <w:rPr>
          <w:bCs/>
          <w:lang w:val="de-DE"/>
        </w:rPr>
        <w:t>sowie deren Angehörige.</w:t>
      </w:r>
    </w:p>
    <w:p w:rsidR="00BE77AD" w:rsidRPr="003A6D06" w:rsidRDefault="00BE77AD" w:rsidP="00BE77AD">
      <w:pPr>
        <w:pStyle w:val="Listenabsatz"/>
        <w:numPr>
          <w:ilvl w:val="0"/>
          <w:numId w:val="41"/>
        </w:numPr>
        <w:rPr>
          <w:bCs/>
          <w:lang w:val="de-DE"/>
        </w:rPr>
      </w:pPr>
      <w:r w:rsidRPr="003A6D06">
        <w:rPr>
          <w:bCs/>
          <w:lang w:val="de-DE"/>
        </w:rPr>
        <w:t>Nach dem Tod der betreuten Person kann die Förderung auch von jenen nahen Angehörigen beansprucht werden, die zu den Kosten der 24-Stunden-Betreuung beigetragen haben.</w:t>
      </w:r>
    </w:p>
    <w:p w:rsidR="00BE77AD" w:rsidRPr="003A6D06" w:rsidRDefault="00BE77AD" w:rsidP="00BE77AD">
      <w:pPr>
        <w:pStyle w:val="Listenabsatz"/>
        <w:spacing w:after="0"/>
        <w:ind w:left="1429"/>
        <w:rPr>
          <w:bCs/>
          <w:lang w:val="de-DE"/>
        </w:rPr>
      </w:pPr>
    </w:p>
    <w:p w:rsidR="00BE77AD" w:rsidRPr="003A6D06" w:rsidRDefault="00BE77AD" w:rsidP="00BE77AD">
      <w:pPr>
        <w:spacing w:after="0"/>
        <w:jc w:val="center"/>
        <w:rPr>
          <w:b/>
          <w:bCs/>
          <w:lang w:val="de-DE"/>
        </w:rPr>
      </w:pPr>
      <w:r w:rsidRPr="003A6D06">
        <w:rPr>
          <w:b/>
          <w:bCs/>
          <w:lang w:val="de-DE"/>
        </w:rPr>
        <w:t xml:space="preserve">§ 4 </w:t>
      </w:r>
    </w:p>
    <w:p w:rsidR="00BE77AD" w:rsidRPr="003A6D06" w:rsidRDefault="00BE77AD" w:rsidP="00BE77AD">
      <w:pPr>
        <w:spacing w:after="120"/>
        <w:jc w:val="center"/>
        <w:rPr>
          <w:b/>
          <w:bCs/>
          <w:lang w:val="de-DE"/>
        </w:rPr>
      </w:pPr>
      <w:r w:rsidRPr="003A6D06">
        <w:rPr>
          <w:b/>
          <w:bCs/>
          <w:lang w:val="de-DE"/>
        </w:rPr>
        <w:t>Fördervoraussetzungen</w:t>
      </w:r>
    </w:p>
    <w:p w:rsidR="00BE77AD" w:rsidRDefault="00BE77AD" w:rsidP="00BE77AD">
      <w:pPr>
        <w:pStyle w:val="Listenabsatz"/>
        <w:numPr>
          <w:ilvl w:val="0"/>
          <w:numId w:val="8"/>
        </w:numPr>
        <w:rPr>
          <w:bCs/>
          <w:lang w:val="de-DE"/>
        </w:rPr>
      </w:pPr>
      <w:r w:rsidRPr="003A6D06">
        <w:rPr>
          <w:bCs/>
          <w:lang w:val="de-DE"/>
        </w:rPr>
        <w:t>Es muss bereits eine Zuwendung nach dem § 21b Bundespflegegeldgesetz durch das Sozialministeriumservice vorliegen</w:t>
      </w:r>
      <w:r w:rsidRPr="003B3D13">
        <w:rPr>
          <w:bCs/>
          <w:lang w:val="de-DE"/>
        </w:rPr>
        <w:t>.</w:t>
      </w:r>
    </w:p>
    <w:p w:rsidR="00BE77AD" w:rsidRDefault="00BE77AD" w:rsidP="00BE77AD">
      <w:pPr>
        <w:pStyle w:val="Listenabsatz"/>
        <w:numPr>
          <w:ilvl w:val="0"/>
          <w:numId w:val="8"/>
        </w:numPr>
        <w:rPr>
          <w:bCs/>
          <w:lang w:val="de-DE"/>
        </w:rPr>
      </w:pPr>
      <w:r>
        <w:rPr>
          <w:bCs/>
          <w:lang w:val="de-DE"/>
        </w:rPr>
        <w:t xml:space="preserve">Die betreute Person oder deren Partner/in muss </w:t>
      </w:r>
      <w:r w:rsidRPr="00CC7C9A">
        <w:rPr>
          <w:bCs/>
          <w:lang w:val="de-DE"/>
        </w:rPr>
        <w:t xml:space="preserve">eine Pensionsleistung </w:t>
      </w:r>
      <w:r>
        <w:rPr>
          <w:bCs/>
          <w:lang w:val="de-DE"/>
        </w:rPr>
        <w:t xml:space="preserve">oder eine Leistung nach dem Bgld. Mindestsicherungsgesetz, LGBl. Nr. </w:t>
      </w:r>
      <w:r w:rsidRPr="00547CD2">
        <w:rPr>
          <w:bCs/>
        </w:rPr>
        <w:t>Nr. 76/2010 i.d.g.F.</w:t>
      </w:r>
      <w:r>
        <w:rPr>
          <w:bCs/>
        </w:rPr>
        <w:t xml:space="preserve">, </w:t>
      </w:r>
      <w:r w:rsidRPr="00CC7C9A">
        <w:rPr>
          <w:bCs/>
          <w:lang w:val="de-DE"/>
        </w:rPr>
        <w:t>erhalten.</w:t>
      </w:r>
    </w:p>
    <w:p w:rsidR="00BE77AD" w:rsidRDefault="00BE77AD" w:rsidP="00BE77AD">
      <w:pPr>
        <w:pStyle w:val="Listenabsatz"/>
        <w:numPr>
          <w:ilvl w:val="0"/>
          <w:numId w:val="8"/>
        </w:numPr>
        <w:rPr>
          <w:bCs/>
          <w:lang w:val="de-DE"/>
        </w:rPr>
      </w:pPr>
      <w:r>
        <w:rPr>
          <w:bCs/>
          <w:lang w:val="de-DE"/>
        </w:rPr>
        <w:t>D</w:t>
      </w:r>
      <w:r w:rsidRPr="00CC7C9A">
        <w:rPr>
          <w:bCs/>
          <w:lang w:val="de-DE"/>
        </w:rPr>
        <w:t xml:space="preserve">ie </w:t>
      </w:r>
      <w:r>
        <w:rPr>
          <w:bCs/>
          <w:lang w:val="de-DE"/>
        </w:rPr>
        <w:t xml:space="preserve">betreute Person muss </w:t>
      </w:r>
      <w:r w:rsidRPr="00CC7C9A">
        <w:rPr>
          <w:bCs/>
          <w:lang w:val="de-DE"/>
        </w:rPr>
        <w:t xml:space="preserve">Pflegegeld </w:t>
      </w:r>
      <w:r w:rsidRPr="00FA79BD">
        <w:rPr>
          <w:bCs/>
          <w:lang w:val="de-DE"/>
        </w:rPr>
        <w:t xml:space="preserve">zumindest </w:t>
      </w:r>
      <w:r w:rsidRPr="00CC7C9A">
        <w:rPr>
          <w:bCs/>
          <w:lang w:val="de-DE"/>
        </w:rPr>
        <w:t xml:space="preserve">der Stufe 4 nach dem Bundespflegegeldgesetz, BGBl. I Nr. 110/1993 i.d.g.F., </w:t>
      </w:r>
      <w:r>
        <w:rPr>
          <w:bCs/>
          <w:lang w:val="de-DE"/>
        </w:rPr>
        <w:t>erhalten.</w:t>
      </w:r>
    </w:p>
    <w:p w:rsidR="00BE77AD" w:rsidRPr="003A6D06" w:rsidRDefault="00BE77AD" w:rsidP="00BE77AD">
      <w:pPr>
        <w:pStyle w:val="Listenabsatz"/>
        <w:numPr>
          <w:ilvl w:val="0"/>
          <w:numId w:val="8"/>
        </w:numPr>
        <w:rPr>
          <w:bCs/>
          <w:lang w:val="de-DE"/>
        </w:rPr>
      </w:pPr>
      <w:r w:rsidRPr="003A6D06">
        <w:rPr>
          <w:bCs/>
          <w:lang w:val="de-DE"/>
        </w:rPr>
        <w:t xml:space="preserve">Bei Vorliegen einer fachärztlich bestätigten demenziellen Erkrankung, ist der Bezug von Pflegegeld zumindest der Stufe 3 erforderlich. </w:t>
      </w:r>
    </w:p>
    <w:p w:rsidR="00BE77AD" w:rsidRPr="003A6D06" w:rsidRDefault="00BE77AD" w:rsidP="00BE77AD">
      <w:pPr>
        <w:pStyle w:val="Listenabsatz"/>
        <w:numPr>
          <w:ilvl w:val="0"/>
          <w:numId w:val="8"/>
        </w:numPr>
        <w:rPr>
          <w:bCs/>
          <w:lang w:val="de-DE"/>
        </w:rPr>
      </w:pPr>
      <w:r w:rsidRPr="003A6D06">
        <w:rPr>
          <w:bCs/>
          <w:lang w:val="de-DE"/>
        </w:rPr>
        <w:t>Die Betreuungsperson darf kein direkter Nachkomme</w:t>
      </w:r>
      <w:r>
        <w:rPr>
          <w:bCs/>
          <w:lang w:val="de-DE"/>
        </w:rPr>
        <w:t xml:space="preserve"> – </w:t>
      </w:r>
      <w:r w:rsidRPr="00547CD2">
        <w:rPr>
          <w:bCs/>
          <w:lang w:val="de-DE"/>
        </w:rPr>
        <w:t xml:space="preserve">oder deren Partner/in </w:t>
      </w:r>
      <w:r>
        <w:rPr>
          <w:bCs/>
          <w:lang w:val="de-DE"/>
        </w:rPr>
        <w:t xml:space="preserve">– </w:t>
      </w:r>
      <w:r w:rsidRPr="003A6D06">
        <w:rPr>
          <w:bCs/>
          <w:lang w:val="de-DE"/>
        </w:rPr>
        <w:t>der betreuten Person</w:t>
      </w:r>
      <w:r>
        <w:rPr>
          <w:bCs/>
          <w:lang w:val="de-DE"/>
        </w:rPr>
        <w:t xml:space="preserve"> sein</w:t>
      </w:r>
      <w:r w:rsidRPr="003A6D06">
        <w:rPr>
          <w:bCs/>
          <w:lang w:val="de-DE"/>
        </w:rPr>
        <w:t>.</w:t>
      </w:r>
    </w:p>
    <w:p w:rsidR="00BE77AD" w:rsidRPr="003A6D06" w:rsidRDefault="00BE77AD" w:rsidP="00BE77AD">
      <w:pPr>
        <w:pStyle w:val="Listenabsatz"/>
        <w:numPr>
          <w:ilvl w:val="0"/>
          <w:numId w:val="8"/>
        </w:numPr>
        <w:spacing w:after="0"/>
        <w:ind w:left="714" w:hanging="357"/>
        <w:rPr>
          <w:bCs/>
          <w:lang w:val="de-DE"/>
        </w:rPr>
      </w:pPr>
      <w:r w:rsidRPr="003A6D06">
        <w:rPr>
          <w:bCs/>
          <w:lang w:val="de-DE"/>
        </w:rPr>
        <w:t xml:space="preserve">Die Auszahlung der Förderung des Landes erfolgt monatlich im Nachhinein und zwar am Monatsende des übernächsten Monats (für den Jänner also erst am 31.März). </w:t>
      </w:r>
    </w:p>
    <w:p w:rsidR="00BE77AD" w:rsidRDefault="00BE77AD" w:rsidP="00BE77AD">
      <w:pPr>
        <w:pStyle w:val="Listenabsatz"/>
        <w:numPr>
          <w:ilvl w:val="0"/>
          <w:numId w:val="8"/>
        </w:numPr>
        <w:spacing w:after="0"/>
        <w:ind w:left="714" w:hanging="357"/>
        <w:rPr>
          <w:bCs/>
          <w:lang w:val="de-DE"/>
        </w:rPr>
      </w:pPr>
      <w:r>
        <w:rPr>
          <w:bCs/>
          <w:lang w:val="de-DE"/>
        </w:rPr>
        <w:t>Die Förderung kann rückwirkend nur für einen Zeitraum von maximal 6 Monaten gewährt werden.</w:t>
      </w:r>
    </w:p>
    <w:p w:rsidR="00BE77AD" w:rsidRDefault="00BE77AD" w:rsidP="00BE77AD">
      <w:pPr>
        <w:spacing w:after="0"/>
        <w:jc w:val="center"/>
        <w:rPr>
          <w:b/>
          <w:bCs/>
          <w:lang w:val="de-DE"/>
        </w:rPr>
      </w:pPr>
    </w:p>
    <w:p w:rsidR="00BE77AD" w:rsidRDefault="00BE77AD" w:rsidP="00BE77AD">
      <w:pPr>
        <w:spacing w:after="0"/>
        <w:jc w:val="center"/>
        <w:rPr>
          <w:b/>
          <w:bCs/>
          <w:lang w:val="de-DE"/>
        </w:rPr>
      </w:pPr>
      <w:r w:rsidRPr="00EB0DC4">
        <w:rPr>
          <w:b/>
          <w:bCs/>
          <w:lang w:val="de-DE"/>
        </w:rPr>
        <w:t xml:space="preserve">§ </w:t>
      </w:r>
      <w:r>
        <w:rPr>
          <w:b/>
          <w:bCs/>
          <w:lang w:val="de-DE"/>
        </w:rPr>
        <w:t>5</w:t>
      </w:r>
      <w:r w:rsidRPr="00EB0DC4">
        <w:rPr>
          <w:b/>
          <w:bCs/>
          <w:lang w:val="de-DE"/>
        </w:rPr>
        <w:t xml:space="preserve"> </w:t>
      </w:r>
    </w:p>
    <w:p w:rsidR="00BE77AD" w:rsidRPr="00EB0DC4" w:rsidRDefault="00BE77AD" w:rsidP="00BE77AD">
      <w:pPr>
        <w:spacing w:after="120"/>
        <w:jc w:val="center"/>
        <w:rPr>
          <w:b/>
          <w:bCs/>
          <w:lang w:val="de-DE"/>
        </w:rPr>
      </w:pPr>
      <w:r>
        <w:rPr>
          <w:b/>
          <w:bCs/>
          <w:lang w:val="de-DE"/>
        </w:rPr>
        <w:t>Höhe der Förderung</w:t>
      </w:r>
    </w:p>
    <w:p w:rsidR="00BE77AD" w:rsidRDefault="00BE77AD" w:rsidP="00BE77AD">
      <w:pPr>
        <w:pStyle w:val="Listenabsatz"/>
        <w:numPr>
          <w:ilvl w:val="0"/>
          <w:numId w:val="12"/>
        </w:numPr>
        <w:rPr>
          <w:bCs/>
          <w:lang w:val="de-DE"/>
        </w:rPr>
      </w:pPr>
      <w:r>
        <w:rPr>
          <w:bCs/>
          <w:lang w:val="de-DE"/>
        </w:rPr>
        <w:t xml:space="preserve">Die Förderhöhe ergibt sich aus der Differenz zwischen den nachgewiesenen Kosten der 24-Stunden-Betreuung und dem Selbstbehalt der betreuten Person.  </w:t>
      </w:r>
    </w:p>
    <w:p w:rsidR="00BE77AD" w:rsidRDefault="00BE77AD" w:rsidP="00BE77AD">
      <w:pPr>
        <w:pStyle w:val="Listenabsatz"/>
        <w:numPr>
          <w:ilvl w:val="0"/>
          <w:numId w:val="12"/>
        </w:numPr>
        <w:rPr>
          <w:bCs/>
          <w:lang w:val="de-DE"/>
        </w:rPr>
      </w:pPr>
      <w:r>
        <w:rPr>
          <w:bCs/>
          <w:lang w:val="de-DE"/>
        </w:rPr>
        <w:t>Als Kosten der 24-Stunden-Betreuung werden anerkannt: Honorarkosten, laufende Agenturgebühren, Fahrtkosten, Reisekosten, allfällige Sozialversicherungsabgaben, jedoch nicht Verpflegungskosten.</w:t>
      </w:r>
    </w:p>
    <w:p w:rsidR="00BE77AD" w:rsidRPr="00B4711D" w:rsidRDefault="00BE77AD" w:rsidP="00BE77AD">
      <w:pPr>
        <w:pStyle w:val="Listenabsatz"/>
        <w:numPr>
          <w:ilvl w:val="0"/>
          <w:numId w:val="12"/>
        </w:numPr>
        <w:rPr>
          <w:bCs/>
          <w:lang w:val="de-DE"/>
        </w:rPr>
      </w:pPr>
      <w:r w:rsidRPr="00B4711D">
        <w:rPr>
          <w:bCs/>
          <w:lang w:val="de-DE"/>
        </w:rPr>
        <w:t xml:space="preserve">Der Selbstbehalt der betreuten Person setzt sich zusammen aus </w:t>
      </w:r>
      <w:r w:rsidRPr="00B4711D">
        <w:rPr>
          <w:bCs/>
          <w:lang w:val="de-DE"/>
        </w:rPr>
        <w:br/>
        <w:t xml:space="preserve">1.  jenem Teil des Einkommens der betreuten Person und des /der im gemeinsamen Haushalt lebenden Partners/Partnerin, welcher den </w:t>
      </w:r>
      <w:r>
        <w:rPr>
          <w:bCs/>
          <w:lang w:val="de-DE"/>
        </w:rPr>
        <w:t xml:space="preserve">Nettobetrag des </w:t>
      </w:r>
      <w:r w:rsidRPr="00B4711D">
        <w:rPr>
          <w:bCs/>
          <w:lang w:val="de-DE"/>
        </w:rPr>
        <w:t>Ausgleichszulagenrichtsatz</w:t>
      </w:r>
      <w:r>
        <w:rPr>
          <w:bCs/>
          <w:lang w:val="de-DE"/>
        </w:rPr>
        <w:t>es</w:t>
      </w:r>
      <w:r w:rsidRPr="00B4711D">
        <w:rPr>
          <w:bCs/>
          <w:lang w:val="de-DE"/>
        </w:rPr>
        <w:t xml:space="preserve"> übersteigt;  </w:t>
      </w:r>
      <w:r>
        <w:rPr>
          <w:bCs/>
          <w:lang w:val="de-DE"/>
        </w:rPr>
        <w:t>als Einkommen gilt grundsätzlich jede regelmäßig zufließende Geldleistung (nicht zum Einkommen zählen Pflegegeld oder vergleichbare Leistungen auf Grund von gesetzlichen Vorschriften, Sonderzahlungen, Grundrenten nach den Sozialentschädigungsgesetzen, Versehrtenrenten oder vergleichbare Leistungen, Familienbeihilfen, Studienbeihilfen, Wohnbeihilfen, Kinderbetreuungsgeld, Leistungen nach den Sozialhilfegesetzen der Länder oder vergleichbare Leistungen, Familienförderung nach landesgesetzlichen Vorschriften); je unterhaltsberechtigtem Angehörigen erhöht sich jener Teil des Einkommens, der nicht zum Selbstbehalt gerechnet wird, um 400 Euro bzw. bei einem behinderten unterhaltsberechtigten Angehörigen um 600 Euro;</w:t>
      </w:r>
      <w:r w:rsidRPr="00B4711D">
        <w:rPr>
          <w:bCs/>
          <w:lang w:val="de-DE"/>
        </w:rPr>
        <w:br/>
        <w:t>2.  dem Pflegegeld der betreuten Person(en);</w:t>
      </w:r>
      <w:r w:rsidRPr="00B4711D">
        <w:rPr>
          <w:bCs/>
          <w:lang w:val="de-DE"/>
        </w:rPr>
        <w:br/>
        <w:t>3.  der Förderung des Sozialmin</w:t>
      </w:r>
      <w:r>
        <w:rPr>
          <w:bCs/>
          <w:lang w:val="de-DE"/>
        </w:rPr>
        <w:t>i</w:t>
      </w:r>
      <w:r w:rsidRPr="00B4711D">
        <w:rPr>
          <w:bCs/>
          <w:lang w:val="de-DE"/>
        </w:rPr>
        <w:t xml:space="preserve">steriumservice. </w:t>
      </w:r>
    </w:p>
    <w:p w:rsidR="00BE77AD" w:rsidRDefault="00BE77AD" w:rsidP="00BE77AD">
      <w:pPr>
        <w:pStyle w:val="Listenabsatz"/>
        <w:numPr>
          <w:ilvl w:val="0"/>
          <w:numId w:val="12"/>
        </w:numPr>
        <w:rPr>
          <w:bCs/>
          <w:lang w:val="de-DE"/>
        </w:rPr>
      </w:pPr>
      <w:r>
        <w:rPr>
          <w:bCs/>
          <w:lang w:val="de-DE"/>
        </w:rPr>
        <w:t>Die Höhe der Förderung ist mit maximal € 600,-- pro betreute Person (bzw. pro betreutes Paar) und Monat begrenzt.</w:t>
      </w:r>
    </w:p>
    <w:p w:rsidR="00BE77AD" w:rsidRPr="003A6D06" w:rsidRDefault="00BE77AD" w:rsidP="00BE77AD">
      <w:pPr>
        <w:pStyle w:val="Listenabsatz"/>
        <w:numPr>
          <w:ilvl w:val="0"/>
          <w:numId w:val="12"/>
        </w:numPr>
        <w:rPr>
          <w:bCs/>
          <w:lang w:val="de-DE"/>
        </w:rPr>
      </w:pPr>
      <w:r w:rsidRPr="003A6D06">
        <w:rPr>
          <w:bCs/>
          <w:lang w:val="de-DE"/>
        </w:rPr>
        <w:t xml:space="preserve">Wenn die betreute Person Pflegegeld zumindest der Stufe 5 erhält, ist beim Einsatz von PersonenbetreuerInnen, die </w:t>
      </w:r>
      <w:r w:rsidRPr="003A6D06">
        <w:rPr>
          <w:bCs/>
          <w:lang w:val="de-DE"/>
        </w:rPr>
        <w:br/>
        <w:t xml:space="preserve">      1. eine Ausbildung im Pflegebereich gemäß Gesundheits- und Krankenpflegegesetz (GuKG), </w:t>
      </w:r>
      <w:r w:rsidRPr="003A6D06">
        <w:rPr>
          <w:bCs/>
          <w:lang w:val="de-DE"/>
        </w:rPr>
        <w:br/>
        <w:t xml:space="preserve">          BGBl. I Nr. 108/1997 i.d.g.F., oder</w:t>
      </w:r>
      <w:r w:rsidRPr="003A6D06">
        <w:rPr>
          <w:bCs/>
          <w:lang w:val="de-DE"/>
        </w:rPr>
        <w:br/>
        <w:t xml:space="preserve">      2. eine Weiterbildung in Österreich für die Durchführung pflegerischer Tätigkeiten (gem. GuKG, </w:t>
      </w:r>
      <w:r w:rsidRPr="003A6D06">
        <w:rPr>
          <w:bCs/>
          <w:lang w:val="de-DE"/>
        </w:rPr>
        <w:br/>
        <w:t xml:space="preserve">          § 3b) bzw. ärztlicher Tätigkeiten (gem. § 50b Ärztegesetz 1998, BGBl. I Nr. 169/1998)</w:t>
      </w:r>
      <w:r w:rsidRPr="003A6D06">
        <w:rPr>
          <w:bCs/>
          <w:lang w:val="de-DE"/>
        </w:rPr>
        <w:br/>
        <w:t>vorweisen können, die Höhe der Förderung mit maximal € 800,-- pro betreute Person (bzw. pro betreutes Paar) und Monat begrenzt.</w:t>
      </w:r>
    </w:p>
    <w:p w:rsidR="00BE77AD" w:rsidRPr="003A6D06" w:rsidRDefault="00BE77AD" w:rsidP="00BE77AD">
      <w:pPr>
        <w:pStyle w:val="Listenabsatz"/>
        <w:numPr>
          <w:ilvl w:val="0"/>
          <w:numId w:val="12"/>
        </w:numPr>
        <w:rPr>
          <w:bCs/>
          <w:i/>
          <w:lang w:val="de-DE"/>
        </w:rPr>
      </w:pPr>
      <w:r w:rsidRPr="003A6D06">
        <w:rPr>
          <w:bCs/>
          <w:lang w:val="de-DE"/>
        </w:rPr>
        <w:t>Die Mindesthöhe der Förderung beträgt € 10,-- pro betreute Person (bzw. betreutes Paar) und Monat.</w:t>
      </w:r>
    </w:p>
    <w:p w:rsidR="00BE77AD" w:rsidRPr="003A6D06" w:rsidRDefault="00BE77AD" w:rsidP="00BE77AD">
      <w:pPr>
        <w:pStyle w:val="Listenabsatz"/>
        <w:numPr>
          <w:ilvl w:val="0"/>
          <w:numId w:val="12"/>
        </w:numPr>
        <w:rPr>
          <w:bCs/>
          <w:lang w:val="de-DE"/>
        </w:rPr>
      </w:pPr>
      <w:r w:rsidRPr="003A6D06">
        <w:rPr>
          <w:bCs/>
          <w:lang w:val="de-DE"/>
        </w:rPr>
        <w:t>Die Förderung ruht für jene Zeiträume, für welche keine Zuwendung des Sozialministeriumservice erfolgt.</w:t>
      </w:r>
    </w:p>
    <w:p w:rsidR="00BE77AD" w:rsidRPr="004B4F1E" w:rsidRDefault="00BE77AD" w:rsidP="00BE77AD">
      <w:pPr>
        <w:spacing w:after="0"/>
        <w:jc w:val="center"/>
        <w:rPr>
          <w:b/>
          <w:bCs/>
          <w:lang w:val="de-DE"/>
        </w:rPr>
      </w:pPr>
      <w:r w:rsidRPr="004B4F1E">
        <w:rPr>
          <w:b/>
          <w:bCs/>
          <w:lang w:val="de-DE"/>
        </w:rPr>
        <w:t xml:space="preserve">§ 6 </w:t>
      </w:r>
    </w:p>
    <w:p w:rsidR="00BE77AD" w:rsidRPr="004B4F1E" w:rsidRDefault="00BE77AD" w:rsidP="00BE77AD">
      <w:pPr>
        <w:spacing w:after="120"/>
        <w:jc w:val="center"/>
        <w:rPr>
          <w:b/>
          <w:bCs/>
          <w:lang w:val="de-DE"/>
        </w:rPr>
      </w:pPr>
      <w:r w:rsidRPr="004B4F1E">
        <w:rPr>
          <w:b/>
          <w:bCs/>
          <w:lang w:val="de-DE"/>
        </w:rPr>
        <w:t>Abwicklung der Förderung</w:t>
      </w:r>
    </w:p>
    <w:p w:rsidR="00BE77AD" w:rsidRPr="003A6D06" w:rsidRDefault="00BE77AD" w:rsidP="00BE77AD">
      <w:pPr>
        <w:pStyle w:val="Listenabsatz"/>
        <w:numPr>
          <w:ilvl w:val="0"/>
          <w:numId w:val="9"/>
        </w:numPr>
        <w:rPr>
          <w:bCs/>
          <w:lang w:val="de-DE"/>
        </w:rPr>
      </w:pPr>
      <w:r w:rsidRPr="004B4F1E">
        <w:rPr>
          <w:bCs/>
          <w:lang w:val="de-DE"/>
        </w:rPr>
        <w:t xml:space="preserve">Die Inanspruchnahme der Förderung erfolgt über Antrag der </w:t>
      </w:r>
      <w:r>
        <w:rPr>
          <w:bCs/>
          <w:lang w:val="de-DE"/>
        </w:rPr>
        <w:t>betreut</w:t>
      </w:r>
      <w:r w:rsidRPr="004B4F1E">
        <w:rPr>
          <w:bCs/>
          <w:lang w:val="de-DE"/>
        </w:rPr>
        <w:t xml:space="preserve">en Person bzw. ihrer Sachwalterin/ihres </w:t>
      </w:r>
      <w:r w:rsidRPr="003A6D06">
        <w:rPr>
          <w:bCs/>
          <w:lang w:val="de-DE"/>
        </w:rPr>
        <w:t xml:space="preserve">Sachwalters (ihrer Erwachsenenvertreterin/ihres Erwachsenenvertreters) oder einer/eines Angehörigen. </w:t>
      </w:r>
    </w:p>
    <w:p w:rsidR="00BE77AD" w:rsidRPr="003A6D06" w:rsidRDefault="00BE77AD" w:rsidP="00BE77AD">
      <w:pPr>
        <w:pStyle w:val="Listenabsatz"/>
        <w:numPr>
          <w:ilvl w:val="0"/>
          <w:numId w:val="9"/>
        </w:numPr>
        <w:rPr>
          <w:bCs/>
          <w:lang w:val="de-DE"/>
        </w:rPr>
      </w:pPr>
      <w:r w:rsidRPr="003A6D06">
        <w:rPr>
          <w:bCs/>
          <w:lang w:val="de-DE"/>
        </w:rPr>
        <w:t>Für Förderanträge ist ausnahmslos das Antragsformular laut Anlage A dieser Richtlinien zu verwenden. Dieses ist vollständig auszufüllen und zu unterschreiben.</w:t>
      </w:r>
    </w:p>
    <w:p w:rsidR="00BE77AD" w:rsidRPr="003A6D06" w:rsidRDefault="00BE77AD" w:rsidP="00BE77AD">
      <w:pPr>
        <w:pStyle w:val="Listenabsatz"/>
        <w:numPr>
          <w:ilvl w:val="0"/>
          <w:numId w:val="9"/>
        </w:numPr>
        <w:rPr>
          <w:bCs/>
          <w:lang w:val="de-DE"/>
        </w:rPr>
      </w:pPr>
      <w:r w:rsidRPr="003A6D06">
        <w:rPr>
          <w:bCs/>
          <w:lang w:val="de-DE"/>
        </w:rPr>
        <w:t>Der Antrag auf Gewährung einer Förderung ist unter Anschluss der erforderlichen Unterlagen bei der zuständigen Bezirksverwaltungsbehörde einzubringen.</w:t>
      </w:r>
    </w:p>
    <w:p w:rsidR="00BE77AD" w:rsidRPr="003A6D06" w:rsidRDefault="00BE77AD" w:rsidP="00BE77AD">
      <w:pPr>
        <w:pStyle w:val="Listenabsatz"/>
        <w:numPr>
          <w:ilvl w:val="0"/>
          <w:numId w:val="9"/>
        </w:numPr>
        <w:rPr>
          <w:bCs/>
          <w:lang w:val="de-DE"/>
        </w:rPr>
      </w:pPr>
      <w:r w:rsidRPr="003A6D06">
        <w:rPr>
          <w:bCs/>
          <w:lang w:val="de-DE"/>
        </w:rPr>
        <w:t>Dem Antrag sind in Kopie anzuschließen:</w:t>
      </w:r>
    </w:p>
    <w:p w:rsidR="00BE77AD" w:rsidRPr="003A6D06" w:rsidRDefault="00BE77AD" w:rsidP="00BE77AD">
      <w:pPr>
        <w:pStyle w:val="Listenabsatz"/>
        <w:numPr>
          <w:ilvl w:val="0"/>
          <w:numId w:val="10"/>
        </w:numPr>
        <w:spacing w:after="0"/>
        <w:ind w:left="1434" w:hanging="357"/>
        <w:rPr>
          <w:bCs/>
          <w:lang w:val="de-DE"/>
        </w:rPr>
      </w:pPr>
      <w:r w:rsidRPr="003A6D06">
        <w:rPr>
          <w:bCs/>
          <w:lang w:val="de-DE"/>
        </w:rPr>
        <w:t xml:space="preserve">Zuerkennungsschreiben für die Förderung des Sozialministeriumsservice; </w:t>
      </w:r>
    </w:p>
    <w:p w:rsidR="00BE77AD" w:rsidRPr="003A6D06" w:rsidRDefault="00BE77AD" w:rsidP="00BE77AD">
      <w:pPr>
        <w:pStyle w:val="Listenabsatz"/>
        <w:numPr>
          <w:ilvl w:val="0"/>
          <w:numId w:val="10"/>
        </w:numPr>
        <w:spacing w:after="0"/>
        <w:ind w:left="1434" w:hanging="357"/>
        <w:rPr>
          <w:bCs/>
          <w:lang w:val="de-DE"/>
        </w:rPr>
      </w:pPr>
      <w:r w:rsidRPr="003A6D06">
        <w:rPr>
          <w:bCs/>
          <w:lang w:val="de-DE"/>
        </w:rPr>
        <w:t>Kontoauszüge der letzten drei Monate, aus welchen die Auszahlung der Förderung des Sozialministeriumsservice hervorgeht;</w:t>
      </w:r>
    </w:p>
    <w:p w:rsidR="00BE77AD" w:rsidRPr="003A6D06" w:rsidRDefault="00BE77AD" w:rsidP="00BE77AD">
      <w:pPr>
        <w:pStyle w:val="Listenabsatz"/>
        <w:numPr>
          <w:ilvl w:val="0"/>
          <w:numId w:val="10"/>
        </w:numPr>
        <w:spacing w:after="0"/>
        <w:ind w:left="1434" w:hanging="357"/>
        <w:rPr>
          <w:bCs/>
          <w:lang w:val="de-DE"/>
        </w:rPr>
      </w:pPr>
      <w:r w:rsidRPr="003A6D06">
        <w:rPr>
          <w:bCs/>
          <w:lang w:val="de-DE"/>
        </w:rPr>
        <w:t xml:space="preserve">Einkommensnachweise (z.B. Pensionsbescheid) bzw. Kontoauszüge der pflegebedürftigen Person -  bei Paaren von </w:t>
      </w:r>
      <w:r w:rsidRPr="003A6D06">
        <w:rPr>
          <w:bCs/>
          <w:u w:val="single"/>
          <w:lang w:val="de-DE"/>
        </w:rPr>
        <w:t>beiden</w:t>
      </w:r>
      <w:r w:rsidRPr="003A6D06">
        <w:rPr>
          <w:bCs/>
          <w:lang w:val="de-DE"/>
        </w:rPr>
        <w:t xml:space="preserve"> Partnern;</w:t>
      </w:r>
    </w:p>
    <w:p w:rsidR="00BE77AD" w:rsidRPr="003A6D06" w:rsidRDefault="00BE77AD" w:rsidP="00BE77AD">
      <w:pPr>
        <w:pStyle w:val="Listenabsatz"/>
        <w:numPr>
          <w:ilvl w:val="0"/>
          <w:numId w:val="10"/>
        </w:numPr>
        <w:spacing w:after="0"/>
        <w:ind w:left="1434" w:hanging="357"/>
        <w:rPr>
          <w:bCs/>
          <w:lang w:val="de-DE"/>
        </w:rPr>
      </w:pPr>
      <w:r w:rsidRPr="003A6D06">
        <w:rPr>
          <w:bCs/>
          <w:lang w:val="de-DE"/>
        </w:rPr>
        <w:t xml:space="preserve">der letztgültige Pflegegeldnachweis; </w:t>
      </w:r>
    </w:p>
    <w:p w:rsidR="00BE77AD" w:rsidRPr="003A6D06" w:rsidRDefault="00BE77AD" w:rsidP="00BE77AD">
      <w:pPr>
        <w:pStyle w:val="Listenabsatz"/>
        <w:numPr>
          <w:ilvl w:val="0"/>
          <w:numId w:val="10"/>
        </w:numPr>
        <w:spacing w:after="0"/>
        <w:ind w:left="1434" w:hanging="357"/>
        <w:rPr>
          <w:bCs/>
          <w:lang w:val="de-DE"/>
        </w:rPr>
      </w:pPr>
      <w:r>
        <w:rPr>
          <w:bCs/>
          <w:lang w:val="de-DE"/>
        </w:rPr>
        <w:t>zutreffenden</w:t>
      </w:r>
      <w:r w:rsidRPr="003A6D06">
        <w:rPr>
          <w:bCs/>
          <w:lang w:val="de-DE"/>
        </w:rPr>
        <w:t>falls eine ärztliche Bestätigung über das Vorliegen einer demenziellen Erkrankung;</w:t>
      </w:r>
    </w:p>
    <w:p w:rsidR="00BE77AD" w:rsidRPr="003A6D06" w:rsidRDefault="00BE77AD" w:rsidP="00BE77AD">
      <w:pPr>
        <w:pStyle w:val="Listenabsatz"/>
        <w:numPr>
          <w:ilvl w:val="0"/>
          <w:numId w:val="10"/>
        </w:numPr>
        <w:spacing w:after="0"/>
        <w:ind w:left="1434" w:hanging="357"/>
        <w:rPr>
          <w:bCs/>
          <w:lang w:val="de-DE"/>
        </w:rPr>
      </w:pPr>
      <w:r w:rsidRPr="00FD0818">
        <w:rPr>
          <w:bCs/>
          <w:lang w:val="de-DE"/>
        </w:rPr>
        <w:t>zutreffendenfalls</w:t>
      </w:r>
      <w:r w:rsidRPr="003A6D06">
        <w:rPr>
          <w:bCs/>
          <w:lang w:val="de-DE"/>
        </w:rPr>
        <w:t xml:space="preserve"> der Nachweis einer fachpflegerischen Ausbildung oder Weiterbildung </w:t>
      </w:r>
      <w:r w:rsidRPr="003A6D06">
        <w:rPr>
          <w:bCs/>
          <w:lang w:val="de-DE"/>
        </w:rPr>
        <w:br/>
        <w:t>der Betreuungsperson gem. § 5, Abs. 5;</w:t>
      </w:r>
    </w:p>
    <w:p w:rsidR="00BE77AD" w:rsidRPr="003A6D06" w:rsidRDefault="00BE77AD" w:rsidP="00BE77AD">
      <w:pPr>
        <w:pStyle w:val="Listenabsatz"/>
        <w:numPr>
          <w:ilvl w:val="0"/>
          <w:numId w:val="10"/>
        </w:numPr>
        <w:spacing w:after="0"/>
        <w:ind w:left="1434" w:hanging="357"/>
        <w:rPr>
          <w:bCs/>
          <w:lang w:val="de-DE"/>
        </w:rPr>
      </w:pPr>
      <w:r w:rsidRPr="003A6D06">
        <w:rPr>
          <w:bCs/>
          <w:lang w:val="de-DE"/>
        </w:rPr>
        <w:t>Belege über sämtliche monatlichen Ausgaben gem. § 5, Abs. 2 für die 24-Stunden-Betreuung;</w:t>
      </w:r>
    </w:p>
    <w:p w:rsidR="00BE77AD" w:rsidRPr="003A6D06" w:rsidRDefault="00BE77AD" w:rsidP="00BE77AD">
      <w:pPr>
        <w:pStyle w:val="Listenabsatz"/>
        <w:numPr>
          <w:ilvl w:val="0"/>
          <w:numId w:val="10"/>
        </w:numPr>
        <w:spacing w:after="0"/>
        <w:ind w:left="1434" w:hanging="357"/>
        <w:rPr>
          <w:bCs/>
          <w:lang w:val="de-DE"/>
        </w:rPr>
      </w:pPr>
      <w:r w:rsidRPr="00FD0818">
        <w:rPr>
          <w:bCs/>
          <w:lang w:val="de-DE"/>
        </w:rPr>
        <w:t>zutreffendenfalls</w:t>
      </w:r>
      <w:r w:rsidRPr="003A6D06">
        <w:rPr>
          <w:bCs/>
          <w:lang w:val="de-DE"/>
        </w:rPr>
        <w:t xml:space="preserve"> Nachweise über Unterhaltsverpflichtungen der pflegebedürftigen Person;</w:t>
      </w:r>
    </w:p>
    <w:p w:rsidR="00BE77AD" w:rsidRPr="003A6D06" w:rsidRDefault="00BE77AD" w:rsidP="00BE77AD">
      <w:pPr>
        <w:pStyle w:val="Listenabsatz"/>
        <w:numPr>
          <w:ilvl w:val="0"/>
          <w:numId w:val="10"/>
        </w:numPr>
        <w:spacing w:after="0"/>
        <w:ind w:left="1434" w:hanging="357"/>
        <w:rPr>
          <w:bCs/>
          <w:lang w:val="de-DE"/>
        </w:rPr>
      </w:pPr>
      <w:r w:rsidRPr="00FD0818">
        <w:rPr>
          <w:bCs/>
          <w:lang w:val="de-DE"/>
        </w:rPr>
        <w:t>zutreffendenfalls</w:t>
      </w:r>
      <w:r w:rsidRPr="003A6D06">
        <w:rPr>
          <w:bCs/>
          <w:lang w:val="de-DE"/>
        </w:rPr>
        <w:t xml:space="preserve"> Nachweis über die Bestellung zum Sachwalter (Erwachsenenvertreter)/zur Sachwalterin (Erwachsenenvertreterin) für die pflegebedürftige Person;</w:t>
      </w:r>
    </w:p>
    <w:p w:rsidR="00BE77AD" w:rsidRPr="00E37079" w:rsidRDefault="00BE77AD" w:rsidP="00BE77AD">
      <w:pPr>
        <w:pStyle w:val="Listenabsatz"/>
        <w:numPr>
          <w:ilvl w:val="0"/>
          <w:numId w:val="10"/>
        </w:numPr>
        <w:spacing w:after="0"/>
        <w:ind w:left="1434" w:hanging="357"/>
        <w:rPr>
          <w:bCs/>
          <w:lang w:val="de-DE"/>
        </w:rPr>
      </w:pPr>
      <w:r>
        <w:rPr>
          <w:bCs/>
          <w:lang w:val="de-DE"/>
        </w:rPr>
        <w:t>z</w:t>
      </w:r>
      <w:r w:rsidRPr="003A6D06">
        <w:rPr>
          <w:bCs/>
          <w:lang w:val="de-DE"/>
        </w:rPr>
        <w:t>utreffendenfalls Vertretungsvollmacht (= Vertretungsbefugnis vom Notar oder</w:t>
      </w:r>
      <w:r>
        <w:rPr>
          <w:bCs/>
          <w:lang w:val="de-DE"/>
        </w:rPr>
        <w:t xml:space="preserve"> Vorsorgevollmacht).</w:t>
      </w:r>
    </w:p>
    <w:p w:rsidR="00BE77AD" w:rsidRDefault="00BE77AD" w:rsidP="00BE77AD">
      <w:pPr>
        <w:pStyle w:val="Listenabsatz"/>
        <w:numPr>
          <w:ilvl w:val="0"/>
          <w:numId w:val="9"/>
        </w:numPr>
        <w:spacing w:after="0"/>
        <w:rPr>
          <w:bCs/>
          <w:lang w:val="de-DE"/>
        </w:rPr>
      </w:pPr>
      <w:r>
        <w:rPr>
          <w:bCs/>
          <w:lang w:val="de-DE"/>
        </w:rPr>
        <w:t>Der Förderantrag gilt erst bei Vorliegen aller Nachweise und Unterlagen als ordnungsgemäß eingebracht.</w:t>
      </w:r>
    </w:p>
    <w:p w:rsidR="00BE77AD" w:rsidRPr="00D84DAB" w:rsidRDefault="00BE77AD" w:rsidP="00BE77AD">
      <w:pPr>
        <w:pStyle w:val="Listenabsatz"/>
        <w:spacing w:after="0"/>
        <w:rPr>
          <w:bCs/>
          <w:lang w:val="de-DE"/>
        </w:rPr>
      </w:pPr>
    </w:p>
    <w:p w:rsidR="00BE77AD" w:rsidRDefault="00BE77AD" w:rsidP="00BE77AD">
      <w:pPr>
        <w:spacing w:after="0"/>
        <w:jc w:val="center"/>
        <w:rPr>
          <w:b/>
          <w:bCs/>
          <w:lang w:val="de-DE"/>
        </w:rPr>
      </w:pPr>
      <w:r>
        <w:rPr>
          <w:b/>
          <w:bCs/>
          <w:lang w:val="de-DE"/>
        </w:rPr>
        <w:t>§ 7</w:t>
      </w:r>
    </w:p>
    <w:p w:rsidR="00BE77AD" w:rsidRDefault="00BE77AD" w:rsidP="00BE77AD">
      <w:pPr>
        <w:spacing w:after="0"/>
        <w:jc w:val="center"/>
        <w:rPr>
          <w:b/>
          <w:bCs/>
          <w:lang w:val="de-DE"/>
        </w:rPr>
      </w:pPr>
      <w:r>
        <w:rPr>
          <w:b/>
          <w:bCs/>
          <w:lang w:val="de-DE"/>
        </w:rPr>
        <w:t>Berichtswesen</w:t>
      </w:r>
    </w:p>
    <w:p w:rsidR="00BE77AD" w:rsidRDefault="00BE77AD" w:rsidP="00BE77AD">
      <w:pPr>
        <w:pStyle w:val="Listenabsatz"/>
        <w:numPr>
          <w:ilvl w:val="0"/>
          <w:numId w:val="40"/>
        </w:numPr>
        <w:spacing w:after="0"/>
        <w:rPr>
          <w:bCs/>
          <w:lang w:val="de-DE"/>
        </w:rPr>
      </w:pPr>
      <w:r w:rsidRPr="00050903">
        <w:rPr>
          <w:bCs/>
          <w:lang w:val="de-DE"/>
        </w:rPr>
        <w:t>Der/Die Antragsteller/in</w:t>
      </w:r>
      <w:r w:rsidRPr="00022F7E">
        <w:rPr>
          <w:bCs/>
          <w:lang w:val="de-DE"/>
        </w:rPr>
        <w:t xml:space="preserve"> verpflichtet sich, jeweils zu Jahresbeginn der für ihn zuständigen Bezirksverwaltungsbehörde </w:t>
      </w:r>
      <w:r>
        <w:rPr>
          <w:bCs/>
          <w:lang w:val="de-DE"/>
        </w:rPr>
        <w:t>aktuelle Nachweise für den Pensionsbezug, das</w:t>
      </w:r>
      <w:r w:rsidRPr="00022F7E">
        <w:rPr>
          <w:bCs/>
          <w:lang w:val="de-DE"/>
        </w:rPr>
        <w:t xml:space="preserve"> bezogene Pflegegeld</w:t>
      </w:r>
      <w:r>
        <w:rPr>
          <w:bCs/>
          <w:lang w:val="de-DE"/>
        </w:rPr>
        <w:t xml:space="preserve"> sowie</w:t>
      </w:r>
      <w:r w:rsidRPr="00022F7E">
        <w:rPr>
          <w:bCs/>
          <w:lang w:val="de-DE"/>
        </w:rPr>
        <w:t xml:space="preserve"> </w:t>
      </w:r>
      <w:r>
        <w:rPr>
          <w:bCs/>
          <w:lang w:val="de-DE"/>
        </w:rPr>
        <w:t xml:space="preserve">für </w:t>
      </w:r>
      <w:r w:rsidRPr="00022F7E">
        <w:rPr>
          <w:bCs/>
          <w:lang w:val="de-DE"/>
        </w:rPr>
        <w:t>die laufen</w:t>
      </w:r>
      <w:r>
        <w:rPr>
          <w:bCs/>
          <w:lang w:val="de-DE"/>
        </w:rPr>
        <w:t>d</w:t>
      </w:r>
      <w:r w:rsidRPr="00022F7E">
        <w:rPr>
          <w:bCs/>
          <w:lang w:val="de-DE"/>
        </w:rPr>
        <w:t>en Kosten der 24-Stunden-Betreuung</w:t>
      </w:r>
      <w:r>
        <w:rPr>
          <w:bCs/>
          <w:lang w:val="de-DE"/>
        </w:rPr>
        <w:t xml:space="preserve"> zu übermitteln.</w:t>
      </w:r>
    </w:p>
    <w:p w:rsidR="00BE77AD" w:rsidRDefault="00BE77AD" w:rsidP="00BE77AD">
      <w:pPr>
        <w:pStyle w:val="Listenabsatz"/>
        <w:numPr>
          <w:ilvl w:val="0"/>
          <w:numId w:val="40"/>
        </w:numPr>
        <w:spacing w:after="0"/>
        <w:rPr>
          <w:bCs/>
          <w:lang w:val="de-DE"/>
        </w:rPr>
      </w:pPr>
      <w:r>
        <w:rPr>
          <w:bCs/>
          <w:lang w:val="de-DE"/>
        </w:rPr>
        <w:t xml:space="preserve">Jede Änderung der </w:t>
      </w:r>
      <w:r w:rsidRPr="003A6D06">
        <w:rPr>
          <w:bCs/>
          <w:lang w:val="de-DE"/>
        </w:rPr>
        <w:t>Pflegegeldstufe, der Pensionshöhe, der Zuwendung des Sozialministerium-service oder der Betreuungskosten sind unverzüglich, jedoch längstens binnen 14 Tagen, der zuständigen Bezirksverwaltungsbehörde zu melden.</w:t>
      </w:r>
      <w:r w:rsidRPr="003A6D06">
        <w:rPr>
          <w:bCs/>
          <w:lang w:val="de-DE"/>
        </w:rPr>
        <w:br/>
      </w:r>
    </w:p>
    <w:p w:rsidR="00BE77AD" w:rsidRPr="003A6D06" w:rsidRDefault="00BE77AD" w:rsidP="00BE77AD">
      <w:pPr>
        <w:spacing w:after="0"/>
        <w:jc w:val="center"/>
        <w:rPr>
          <w:b/>
          <w:bCs/>
          <w:lang w:val="de-DE"/>
        </w:rPr>
      </w:pPr>
      <w:r w:rsidRPr="003A6D06">
        <w:rPr>
          <w:b/>
          <w:bCs/>
          <w:lang w:val="de-DE"/>
        </w:rPr>
        <w:t>§ 8</w:t>
      </w:r>
    </w:p>
    <w:p w:rsidR="00BE77AD" w:rsidRPr="003A6D06" w:rsidRDefault="00BE77AD" w:rsidP="00BE77AD">
      <w:pPr>
        <w:spacing w:after="0"/>
        <w:jc w:val="center"/>
        <w:rPr>
          <w:b/>
          <w:bCs/>
          <w:lang w:val="de-DE"/>
        </w:rPr>
      </w:pPr>
      <w:r w:rsidRPr="003A6D06">
        <w:rPr>
          <w:b/>
          <w:bCs/>
          <w:lang w:val="de-DE"/>
        </w:rPr>
        <w:t>Qualitätssicherung</w:t>
      </w:r>
    </w:p>
    <w:p w:rsidR="00BE77AD" w:rsidRPr="003A6D06" w:rsidRDefault="00BE77AD" w:rsidP="00BE77AD">
      <w:pPr>
        <w:pStyle w:val="Listenabsatz"/>
        <w:numPr>
          <w:ilvl w:val="0"/>
          <w:numId w:val="42"/>
        </w:numPr>
        <w:spacing w:after="0"/>
        <w:rPr>
          <w:bCs/>
          <w:lang w:val="de-DE"/>
        </w:rPr>
      </w:pPr>
      <w:r w:rsidRPr="003A6D06">
        <w:rPr>
          <w:bCs/>
          <w:lang w:val="de-DE"/>
        </w:rPr>
        <w:t>Der Umfang der Unterstützungsleistungen, zu welchen PersonenbetreuerInnen berechtigt sind, ist im § 159 der Gewerbeordnung, BGBl. Nr. 194/1994 i.d.g.F., bzw. im GuKG 1997 und im Ärztegesetz 1998 festgelegt.</w:t>
      </w:r>
    </w:p>
    <w:p w:rsidR="00BE77AD" w:rsidRDefault="00BE77AD" w:rsidP="00BE77AD">
      <w:pPr>
        <w:pStyle w:val="Listenabsatz"/>
        <w:numPr>
          <w:ilvl w:val="0"/>
          <w:numId w:val="42"/>
        </w:numPr>
        <w:spacing w:after="0"/>
        <w:rPr>
          <w:bCs/>
          <w:lang w:val="de-DE"/>
        </w:rPr>
      </w:pPr>
      <w:r w:rsidRPr="00050903">
        <w:rPr>
          <w:bCs/>
          <w:lang w:val="de-DE"/>
        </w:rPr>
        <w:t>Der/Die Antragsteller/in</w:t>
      </w:r>
      <w:r>
        <w:rPr>
          <w:bCs/>
          <w:lang w:val="de-DE"/>
        </w:rPr>
        <w:t xml:space="preserve"> erklärt sich damit einverstanden, dass die Bezirksverwaltungsbehörde zur Überprüfung der Qualität der Betreuung Hausbesuche von medizinischen Fachkräften oder Pflegefachkräften durchführen lassen kann.</w:t>
      </w:r>
    </w:p>
    <w:p w:rsidR="00BE77AD" w:rsidRPr="00811E00" w:rsidRDefault="00BE77AD" w:rsidP="00BE77AD">
      <w:pPr>
        <w:pStyle w:val="Listenabsatz"/>
        <w:numPr>
          <w:ilvl w:val="0"/>
          <w:numId w:val="42"/>
        </w:numPr>
        <w:spacing w:after="0"/>
        <w:rPr>
          <w:bCs/>
          <w:lang w:val="de-DE"/>
        </w:rPr>
      </w:pPr>
      <w:r>
        <w:rPr>
          <w:bCs/>
          <w:lang w:val="de-DE"/>
        </w:rPr>
        <w:t>Gravierende Qualitätsmängel in der Betreuung können die Einstellung der Förderung nach sich ziehen.</w:t>
      </w:r>
      <w:r>
        <w:rPr>
          <w:bCs/>
          <w:lang w:val="de-DE"/>
        </w:rPr>
        <w:br/>
      </w:r>
    </w:p>
    <w:p w:rsidR="00BE77AD" w:rsidRDefault="00BE77AD" w:rsidP="00BE77AD">
      <w:pPr>
        <w:spacing w:after="0"/>
        <w:jc w:val="center"/>
        <w:rPr>
          <w:b/>
          <w:bCs/>
          <w:lang w:val="de-DE"/>
        </w:rPr>
      </w:pPr>
      <w:r w:rsidRPr="00EB0DC4">
        <w:rPr>
          <w:b/>
          <w:bCs/>
          <w:lang w:val="de-DE"/>
        </w:rPr>
        <w:t xml:space="preserve">§ </w:t>
      </w:r>
      <w:r>
        <w:rPr>
          <w:b/>
          <w:bCs/>
          <w:lang w:val="de-DE"/>
        </w:rPr>
        <w:t>9</w:t>
      </w:r>
    </w:p>
    <w:p w:rsidR="00BE77AD" w:rsidRPr="00EB0DC4" w:rsidRDefault="00BE77AD" w:rsidP="00BE77AD">
      <w:pPr>
        <w:spacing w:after="120"/>
        <w:jc w:val="center"/>
        <w:rPr>
          <w:b/>
          <w:bCs/>
          <w:lang w:val="de-DE"/>
        </w:rPr>
      </w:pPr>
      <w:r>
        <w:rPr>
          <w:b/>
          <w:bCs/>
          <w:lang w:val="de-DE"/>
        </w:rPr>
        <w:t>Formblatt</w:t>
      </w:r>
    </w:p>
    <w:p w:rsidR="00BE77AD" w:rsidRPr="004776E4" w:rsidRDefault="00BE77AD" w:rsidP="00BE77AD">
      <w:pPr>
        <w:spacing w:after="0"/>
        <w:ind w:left="284"/>
        <w:rPr>
          <w:bCs/>
          <w:lang w:val="de-DE"/>
        </w:rPr>
      </w:pPr>
      <w:r>
        <w:rPr>
          <w:bCs/>
          <w:lang w:val="de-DE"/>
        </w:rPr>
        <w:t xml:space="preserve">Das Formblatt „Antrag auf Förderung der 24-Stunden-Betreuung gemäß den Richtlinien der Burgenländischen Landesregierung“ (Anlage A) stellt einen integrierenden Bestandteil dieser Richtlinien </w:t>
      </w:r>
      <w:r w:rsidRPr="004776E4">
        <w:rPr>
          <w:bCs/>
          <w:lang w:val="de-DE"/>
        </w:rPr>
        <w:t>dar und ist für eine Antragsstellung ausschließlich zu verwenden.</w:t>
      </w:r>
      <w:r>
        <w:rPr>
          <w:bCs/>
          <w:lang w:val="de-DE"/>
        </w:rPr>
        <w:t xml:space="preserve"> Die Richtlinien sind dem Antragsformular beizuschließen.</w:t>
      </w:r>
    </w:p>
    <w:p w:rsidR="00BE77AD" w:rsidRDefault="00BE77AD" w:rsidP="00BE77AD">
      <w:pPr>
        <w:spacing w:after="0"/>
        <w:jc w:val="center"/>
        <w:rPr>
          <w:b/>
          <w:bCs/>
          <w:lang w:val="de-DE"/>
        </w:rPr>
      </w:pPr>
    </w:p>
    <w:p w:rsidR="00BE77AD" w:rsidRDefault="00BE77AD" w:rsidP="00BE77AD">
      <w:pPr>
        <w:spacing w:after="0"/>
        <w:jc w:val="center"/>
        <w:rPr>
          <w:b/>
          <w:bCs/>
          <w:lang w:val="de-DE"/>
        </w:rPr>
      </w:pPr>
      <w:r w:rsidRPr="00EB0DC4">
        <w:rPr>
          <w:b/>
          <w:bCs/>
          <w:lang w:val="de-DE"/>
        </w:rPr>
        <w:t xml:space="preserve">§ </w:t>
      </w:r>
      <w:r>
        <w:rPr>
          <w:b/>
          <w:bCs/>
          <w:lang w:val="de-DE"/>
        </w:rPr>
        <w:t>10</w:t>
      </w:r>
      <w:r w:rsidRPr="00EB0DC4">
        <w:rPr>
          <w:b/>
          <w:bCs/>
          <w:lang w:val="de-DE"/>
        </w:rPr>
        <w:t xml:space="preserve"> </w:t>
      </w:r>
    </w:p>
    <w:p w:rsidR="00BE77AD" w:rsidRPr="00EB0DC4" w:rsidRDefault="00BE77AD" w:rsidP="00BE77AD">
      <w:pPr>
        <w:spacing w:after="120"/>
        <w:jc w:val="center"/>
        <w:rPr>
          <w:b/>
          <w:bCs/>
          <w:lang w:val="de-DE"/>
        </w:rPr>
      </w:pPr>
      <w:r w:rsidRPr="00050903">
        <w:rPr>
          <w:b/>
          <w:bCs/>
          <w:lang w:val="de-DE"/>
        </w:rPr>
        <w:t>Verpflichtung</w:t>
      </w:r>
    </w:p>
    <w:p w:rsidR="00BE77AD" w:rsidRDefault="00BE77AD" w:rsidP="00BE77AD">
      <w:pPr>
        <w:spacing w:after="0"/>
        <w:ind w:left="284"/>
        <w:rPr>
          <w:bCs/>
          <w:lang w:val="de-DE"/>
        </w:rPr>
      </w:pPr>
      <w:r w:rsidRPr="00050903">
        <w:rPr>
          <w:bCs/>
          <w:lang w:val="de-DE"/>
        </w:rPr>
        <w:t>Der/Die Antragsteller</w:t>
      </w:r>
      <w:r>
        <w:rPr>
          <w:bCs/>
          <w:lang w:val="de-DE"/>
        </w:rPr>
        <w:t>/in</w:t>
      </w:r>
      <w:r w:rsidRPr="0059002F">
        <w:rPr>
          <w:bCs/>
          <w:lang w:val="de-DE"/>
        </w:rPr>
        <w:t xml:space="preserve"> </w:t>
      </w:r>
      <w:r>
        <w:rPr>
          <w:bCs/>
          <w:lang w:val="de-DE"/>
        </w:rPr>
        <w:t>verpflichtet</w:t>
      </w:r>
      <w:r w:rsidRPr="0059002F">
        <w:rPr>
          <w:bCs/>
          <w:lang w:val="de-DE"/>
        </w:rPr>
        <w:t xml:space="preserve"> sich, </w:t>
      </w:r>
    </w:p>
    <w:p w:rsidR="00BE77AD" w:rsidRPr="00A44AFD" w:rsidRDefault="00BE77AD" w:rsidP="00BE77AD">
      <w:pPr>
        <w:pStyle w:val="Listenabsatz"/>
        <w:numPr>
          <w:ilvl w:val="0"/>
          <w:numId w:val="48"/>
        </w:numPr>
        <w:spacing w:after="0"/>
        <w:rPr>
          <w:bCs/>
          <w:lang w:val="de-DE"/>
        </w:rPr>
      </w:pPr>
      <w:r w:rsidRPr="00A44AFD">
        <w:rPr>
          <w:bCs/>
          <w:lang w:val="de-DE"/>
        </w:rPr>
        <w:t>die Förderung zurückzuzahlen, wenn er/sie</w:t>
      </w:r>
    </w:p>
    <w:p w:rsidR="00BE77AD" w:rsidRDefault="00BE77AD" w:rsidP="00BE77AD">
      <w:pPr>
        <w:pStyle w:val="Listenabsatz"/>
        <w:numPr>
          <w:ilvl w:val="0"/>
          <w:numId w:val="13"/>
        </w:numPr>
        <w:rPr>
          <w:bCs/>
          <w:lang w:val="de-DE"/>
        </w:rPr>
      </w:pPr>
      <w:r w:rsidRPr="006F35EF">
        <w:rPr>
          <w:bCs/>
          <w:lang w:val="de-DE"/>
        </w:rPr>
        <w:t>wesentliche Umstände verschwiegen</w:t>
      </w:r>
      <w:r>
        <w:rPr>
          <w:bCs/>
          <w:lang w:val="de-DE"/>
        </w:rPr>
        <w:t xml:space="preserve"> hat</w:t>
      </w:r>
      <w:r w:rsidRPr="006F35EF">
        <w:rPr>
          <w:bCs/>
          <w:lang w:val="de-DE"/>
        </w:rPr>
        <w:t xml:space="preserve"> oder</w:t>
      </w:r>
    </w:p>
    <w:p w:rsidR="00BE77AD" w:rsidRDefault="00BE77AD" w:rsidP="00BE77AD">
      <w:pPr>
        <w:pStyle w:val="Listenabsatz"/>
        <w:numPr>
          <w:ilvl w:val="0"/>
          <w:numId w:val="13"/>
        </w:numPr>
        <w:rPr>
          <w:bCs/>
          <w:lang w:val="de-DE"/>
        </w:rPr>
      </w:pPr>
      <w:r w:rsidRPr="006F35EF">
        <w:rPr>
          <w:bCs/>
          <w:lang w:val="de-DE"/>
        </w:rPr>
        <w:t xml:space="preserve">unwahre Angaben gemacht </w:t>
      </w:r>
      <w:r w:rsidRPr="00050903">
        <w:rPr>
          <w:bCs/>
          <w:lang w:val="de-DE"/>
        </w:rPr>
        <w:t>hat</w:t>
      </w:r>
      <w:r w:rsidRPr="006F35EF">
        <w:rPr>
          <w:bCs/>
          <w:lang w:val="de-DE"/>
        </w:rPr>
        <w:t xml:space="preserve"> oder</w:t>
      </w:r>
    </w:p>
    <w:p w:rsidR="00BE77AD" w:rsidRDefault="00BE77AD" w:rsidP="00BE77AD">
      <w:pPr>
        <w:pStyle w:val="Listenabsatz"/>
        <w:numPr>
          <w:ilvl w:val="0"/>
          <w:numId w:val="13"/>
        </w:numPr>
        <w:rPr>
          <w:bCs/>
          <w:lang w:val="de-DE"/>
        </w:rPr>
      </w:pPr>
      <w:r w:rsidRPr="00A44AFD">
        <w:rPr>
          <w:bCs/>
          <w:lang w:val="de-DE"/>
        </w:rPr>
        <w:t>die Förderung widmungswidrig verwendet hat oder</w:t>
      </w:r>
    </w:p>
    <w:p w:rsidR="00BE77AD" w:rsidRDefault="00BE77AD" w:rsidP="00BE77AD">
      <w:pPr>
        <w:pStyle w:val="Listenabsatz"/>
        <w:numPr>
          <w:ilvl w:val="0"/>
          <w:numId w:val="13"/>
        </w:numPr>
        <w:rPr>
          <w:bCs/>
          <w:lang w:val="de-DE"/>
        </w:rPr>
      </w:pPr>
      <w:r w:rsidRPr="00A44AFD">
        <w:rPr>
          <w:bCs/>
          <w:lang w:val="de-DE"/>
        </w:rPr>
        <w:t>Voraussetzungen durch sein/ihr Verschulden nicht eingehalten hat oder</w:t>
      </w:r>
    </w:p>
    <w:p w:rsidR="00BE77AD" w:rsidRDefault="00BE77AD" w:rsidP="00BE77AD">
      <w:pPr>
        <w:pStyle w:val="Listenabsatz"/>
        <w:numPr>
          <w:ilvl w:val="0"/>
          <w:numId w:val="13"/>
        </w:numPr>
        <w:rPr>
          <w:bCs/>
          <w:lang w:val="de-DE"/>
        </w:rPr>
      </w:pPr>
      <w:r w:rsidRPr="00A44AFD">
        <w:rPr>
          <w:bCs/>
          <w:lang w:val="de-DE"/>
        </w:rPr>
        <w:t>die Überprüfung der widmungsgemäßen Verwendung vereitelt.</w:t>
      </w:r>
    </w:p>
    <w:p w:rsidR="00BE77AD" w:rsidRPr="00A44AFD" w:rsidRDefault="00BE77AD" w:rsidP="00BE77AD">
      <w:pPr>
        <w:pStyle w:val="Listenabsatz"/>
        <w:numPr>
          <w:ilvl w:val="0"/>
          <w:numId w:val="48"/>
        </w:numPr>
        <w:rPr>
          <w:bCs/>
          <w:lang w:val="de-DE"/>
        </w:rPr>
      </w:pPr>
      <w:r w:rsidRPr="00A44AFD">
        <w:rPr>
          <w:bCs/>
          <w:lang w:val="de-DE"/>
        </w:rPr>
        <w:t>der automationsunterstützten Datenverarbeitung und dem automationsunterstützten Datenverkehr im Sinne der Bestimmungen des Datenschutzgesetzes 2000, BGBl. I Nr. 165/1999 i.d.g.F.</w:t>
      </w:r>
      <w:r>
        <w:rPr>
          <w:bCs/>
          <w:lang w:val="de-DE"/>
        </w:rPr>
        <w:t>,</w:t>
      </w:r>
      <w:r w:rsidRPr="00A44AFD">
        <w:rPr>
          <w:bCs/>
          <w:lang w:val="de-DE"/>
        </w:rPr>
        <w:t xml:space="preserve"> zuzustimmen, soweit dies in Art und Umfang auf den Zweck der Durchführung der Förderung beschränkt bleibt.</w:t>
      </w:r>
    </w:p>
    <w:p w:rsidR="00BE77AD" w:rsidRDefault="00BE77AD" w:rsidP="00BE77AD">
      <w:pPr>
        <w:spacing w:after="0"/>
        <w:rPr>
          <w:b/>
          <w:bCs/>
          <w:lang w:val="de-DE"/>
        </w:rPr>
      </w:pPr>
    </w:p>
    <w:p w:rsidR="00BE77AD" w:rsidRDefault="00BE77AD" w:rsidP="00BE77AD">
      <w:pPr>
        <w:spacing w:after="0"/>
        <w:jc w:val="center"/>
        <w:rPr>
          <w:b/>
          <w:bCs/>
          <w:lang w:val="de-DE"/>
        </w:rPr>
      </w:pPr>
      <w:r w:rsidRPr="00EB0DC4">
        <w:rPr>
          <w:b/>
          <w:bCs/>
          <w:lang w:val="de-DE"/>
        </w:rPr>
        <w:t xml:space="preserve">§ </w:t>
      </w:r>
      <w:r>
        <w:rPr>
          <w:b/>
          <w:bCs/>
          <w:lang w:val="de-DE"/>
        </w:rPr>
        <w:t>11</w:t>
      </w:r>
      <w:r w:rsidRPr="00EB0DC4">
        <w:rPr>
          <w:b/>
          <w:bCs/>
          <w:lang w:val="de-DE"/>
        </w:rPr>
        <w:t xml:space="preserve"> </w:t>
      </w:r>
    </w:p>
    <w:p w:rsidR="00BE77AD" w:rsidRPr="00EB0DC4" w:rsidRDefault="00BE77AD" w:rsidP="00BE77AD">
      <w:pPr>
        <w:spacing w:after="120"/>
        <w:jc w:val="center"/>
        <w:rPr>
          <w:b/>
          <w:bCs/>
          <w:lang w:val="de-DE"/>
        </w:rPr>
      </w:pPr>
      <w:r>
        <w:rPr>
          <w:b/>
          <w:bCs/>
          <w:lang w:val="de-DE"/>
        </w:rPr>
        <w:t>Inkrafttreten</w:t>
      </w:r>
    </w:p>
    <w:p w:rsidR="00BE77AD" w:rsidRDefault="00BE77AD" w:rsidP="00BE77AD">
      <w:pPr>
        <w:pStyle w:val="Listenabsatz"/>
        <w:numPr>
          <w:ilvl w:val="0"/>
          <w:numId w:val="5"/>
        </w:numPr>
        <w:rPr>
          <w:bCs/>
          <w:lang w:val="de-DE"/>
        </w:rPr>
      </w:pPr>
      <w:r>
        <w:rPr>
          <w:bCs/>
          <w:lang w:val="de-DE"/>
        </w:rPr>
        <w:t xml:space="preserve">Diese Richtlinien treten </w:t>
      </w:r>
      <w:r w:rsidRPr="00812F3C">
        <w:rPr>
          <w:bCs/>
          <w:lang w:val="de-DE"/>
        </w:rPr>
        <w:t>durch Beschl</w:t>
      </w:r>
      <w:r>
        <w:rPr>
          <w:bCs/>
          <w:lang w:val="de-DE"/>
        </w:rPr>
        <w:t>uss der Burgenländischen Landes</w:t>
      </w:r>
      <w:r w:rsidRPr="00812F3C">
        <w:rPr>
          <w:bCs/>
          <w:lang w:val="de-DE"/>
        </w:rPr>
        <w:t xml:space="preserve">regierung vom </w:t>
      </w:r>
      <w:r>
        <w:rPr>
          <w:bCs/>
          <w:lang w:val="de-DE"/>
        </w:rPr>
        <w:br/>
      </w:r>
      <w:r w:rsidRPr="00BE77AD">
        <w:rPr>
          <w:bCs/>
          <w:highlight w:val="yellow"/>
          <w:lang w:val="de-DE"/>
        </w:rPr>
        <w:t>…………….</w:t>
      </w:r>
      <w:r w:rsidRPr="00812F3C">
        <w:rPr>
          <w:bCs/>
          <w:lang w:val="de-DE"/>
        </w:rPr>
        <w:t xml:space="preserve"> </w:t>
      </w:r>
      <w:r>
        <w:rPr>
          <w:bCs/>
          <w:lang w:val="de-DE"/>
        </w:rPr>
        <w:t xml:space="preserve">mit 01.01.2018 in Kraft. </w:t>
      </w:r>
    </w:p>
    <w:p w:rsidR="00BE77AD" w:rsidRPr="00F8608F" w:rsidRDefault="00BE77AD" w:rsidP="00BE77AD">
      <w:pPr>
        <w:pStyle w:val="Listenabsatz"/>
        <w:numPr>
          <w:ilvl w:val="0"/>
          <w:numId w:val="5"/>
        </w:numPr>
        <w:rPr>
          <w:bCs/>
          <w:lang w:val="de-DE"/>
        </w:rPr>
      </w:pPr>
      <w:r w:rsidRPr="00F8608F">
        <w:rPr>
          <w:bCs/>
          <w:lang w:val="de-DE"/>
        </w:rPr>
        <w:t>Diese Richtlinien liegen beim Amt der Burgenländischen Landesregierung, Abteilung 6 – Hauptreferat Sozial</w:t>
      </w:r>
      <w:r>
        <w:rPr>
          <w:bCs/>
          <w:lang w:val="de-DE"/>
        </w:rPr>
        <w:t>es</w:t>
      </w:r>
      <w:r w:rsidRPr="00F8608F">
        <w:rPr>
          <w:bCs/>
          <w:lang w:val="de-DE"/>
        </w:rPr>
        <w:t xml:space="preserve">, </w:t>
      </w:r>
      <w:r>
        <w:rPr>
          <w:bCs/>
          <w:lang w:val="de-DE"/>
        </w:rPr>
        <w:t xml:space="preserve">sowie in den Bezirksverwaltungsbehörden </w:t>
      </w:r>
      <w:r w:rsidRPr="00F8608F">
        <w:rPr>
          <w:bCs/>
          <w:lang w:val="de-DE"/>
        </w:rPr>
        <w:t>auf</w:t>
      </w:r>
      <w:r>
        <w:rPr>
          <w:bCs/>
          <w:lang w:val="de-DE"/>
        </w:rPr>
        <w:t>;</w:t>
      </w:r>
      <w:r w:rsidRPr="00F8608F">
        <w:rPr>
          <w:bCs/>
          <w:lang w:val="de-DE"/>
        </w:rPr>
        <w:t xml:space="preserve"> </w:t>
      </w:r>
      <w:r>
        <w:rPr>
          <w:bCs/>
          <w:lang w:val="de-DE"/>
        </w:rPr>
        <w:t>sie</w:t>
      </w:r>
      <w:r w:rsidRPr="00F8608F">
        <w:rPr>
          <w:bCs/>
          <w:lang w:val="de-DE"/>
        </w:rPr>
        <w:t xml:space="preserve"> sind auf der Homepage des Landes Burgenland unter </w:t>
      </w:r>
      <w:hyperlink r:id="rId9" w:history="1">
        <w:r w:rsidRPr="000031D1">
          <w:rPr>
            <w:rStyle w:val="Hyperlink"/>
            <w:bCs/>
            <w:lang w:val="de-DE"/>
          </w:rPr>
          <w:t>http://www.burgenland.at/</w:t>
        </w:r>
      </w:hyperlink>
      <w:r w:rsidRPr="00F8608F">
        <w:rPr>
          <w:bCs/>
          <w:lang w:val="de-DE"/>
        </w:rPr>
        <w:t xml:space="preserve"> sowie im Antragsformular veröffentlicht</w:t>
      </w:r>
      <w:r>
        <w:rPr>
          <w:bCs/>
          <w:lang w:val="de-DE"/>
        </w:rPr>
        <w:t xml:space="preserve"> und im Landesamtsblatt für das Burgenland verlautbart.</w:t>
      </w:r>
    </w:p>
    <w:p w:rsidR="00BE77AD" w:rsidRDefault="00BE77AD" w:rsidP="00BE77AD">
      <w:pPr>
        <w:rPr>
          <w:bCs/>
          <w:lang w:val="de-DE"/>
        </w:rPr>
      </w:pPr>
    </w:p>
    <w:p w:rsidR="00BE77AD" w:rsidRDefault="00BE77AD" w:rsidP="00BE77AD">
      <w:pPr>
        <w:spacing w:after="180" w:line="240" w:lineRule="auto"/>
        <w:rPr>
          <w:lang w:val="de-DE"/>
        </w:rPr>
      </w:pPr>
    </w:p>
    <w:sectPr w:rsidR="00BE77AD" w:rsidSect="000903E7">
      <w:headerReference w:type="default" r:id="rId10"/>
      <w:footerReference w:type="default" r:id="rId11"/>
      <w:pgSz w:w="11906" w:h="16838" w:code="9"/>
      <w:pgMar w:top="567" w:right="851" w:bottom="340" w:left="1134" w:header="284" w:footer="17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48B" w:rsidRDefault="00C7548B" w:rsidP="007E61A9">
      <w:pPr>
        <w:spacing w:after="0" w:line="240" w:lineRule="auto"/>
      </w:pPr>
      <w:r>
        <w:separator/>
      </w:r>
    </w:p>
  </w:endnote>
  <w:endnote w:type="continuationSeparator" w:id="0">
    <w:p w:rsidR="00C7548B" w:rsidRDefault="00C7548B" w:rsidP="007E6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8862496"/>
      <w:docPartObj>
        <w:docPartGallery w:val="Page Numbers (Bottom of Page)"/>
        <w:docPartUnique/>
      </w:docPartObj>
    </w:sdtPr>
    <w:sdtEndPr/>
    <w:sdtContent>
      <w:p w:rsidR="00EE4EBA" w:rsidRDefault="00EE4EBA">
        <w:pPr>
          <w:pStyle w:val="Fuzeile"/>
          <w:jc w:val="center"/>
        </w:pPr>
        <w:r>
          <w:fldChar w:fldCharType="begin"/>
        </w:r>
        <w:r>
          <w:instrText>PAGE   \* MERGEFORMAT</w:instrText>
        </w:r>
        <w:r>
          <w:fldChar w:fldCharType="separate"/>
        </w:r>
        <w:r w:rsidR="00BE77AD" w:rsidRPr="00BE77AD">
          <w:rPr>
            <w:noProof/>
            <w:lang w:val="de-DE"/>
          </w:rPr>
          <w:t>5</w:t>
        </w:r>
        <w:r>
          <w:fldChar w:fldCharType="end"/>
        </w:r>
      </w:p>
    </w:sdtContent>
  </w:sdt>
  <w:p w:rsidR="00C613BE" w:rsidRPr="00EE4EBA" w:rsidRDefault="00C613BE" w:rsidP="00EE4EBA">
    <w:pPr>
      <w:pStyle w:val="Fuzeile"/>
      <w:jc w:val="center"/>
      <w:rPr>
        <w:sz w:val="18"/>
        <w:szCs w:val="18"/>
      </w:rPr>
    </w:pPr>
  </w:p>
  <w:p w:rsidR="00BF0E2A" w:rsidRDefault="00BF0E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48B" w:rsidRDefault="00C7548B" w:rsidP="007E61A9">
      <w:pPr>
        <w:spacing w:after="0" w:line="240" w:lineRule="auto"/>
      </w:pPr>
      <w:r>
        <w:separator/>
      </w:r>
    </w:p>
  </w:footnote>
  <w:footnote w:type="continuationSeparator" w:id="0">
    <w:p w:rsidR="00C7548B" w:rsidRDefault="00C7548B" w:rsidP="007E6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E2A" w:rsidRPr="002E7EE1" w:rsidRDefault="00BF0E2A" w:rsidP="002E7EE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0885F6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15547A"/>
    <w:multiLevelType w:val="hybridMultilevel"/>
    <w:tmpl w:val="B636EDB6"/>
    <w:lvl w:ilvl="0" w:tplc="0C070003">
      <w:start w:val="1"/>
      <w:numFmt w:val="bullet"/>
      <w:lvlText w:val="o"/>
      <w:lvlJc w:val="left"/>
      <w:pPr>
        <w:ind w:left="1069" w:hanging="360"/>
      </w:pPr>
      <w:rPr>
        <w:rFonts w:ascii="Courier New" w:hAnsi="Courier New" w:cs="Courier New" w:hint="default"/>
      </w:rPr>
    </w:lvl>
    <w:lvl w:ilvl="1" w:tplc="0C070019" w:tentative="1">
      <w:start w:val="1"/>
      <w:numFmt w:val="lowerLetter"/>
      <w:lvlText w:val="%2."/>
      <w:lvlJc w:val="left"/>
      <w:pPr>
        <w:ind w:left="1789" w:hanging="360"/>
      </w:pPr>
    </w:lvl>
    <w:lvl w:ilvl="2" w:tplc="0C07001B" w:tentative="1">
      <w:start w:val="1"/>
      <w:numFmt w:val="lowerRoman"/>
      <w:lvlText w:val="%3."/>
      <w:lvlJc w:val="right"/>
      <w:pPr>
        <w:ind w:left="2509" w:hanging="180"/>
      </w:pPr>
    </w:lvl>
    <w:lvl w:ilvl="3" w:tplc="0C07000F" w:tentative="1">
      <w:start w:val="1"/>
      <w:numFmt w:val="decimal"/>
      <w:lvlText w:val="%4."/>
      <w:lvlJc w:val="left"/>
      <w:pPr>
        <w:ind w:left="3229" w:hanging="360"/>
      </w:pPr>
    </w:lvl>
    <w:lvl w:ilvl="4" w:tplc="0C070019" w:tentative="1">
      <w:start w:val="1"/>
      <w:numFmt w:val="lowerLetter"/>
      <w:lvlText w:val="%5."/>
      <w:lvlJc w:val="left"/>
      <w:pPr>
        <w:ind w:left="3949" w:hanging="360"/>
      </w:pPr>
    </w:lvl>
    <w:lvl w:ilvl="5" w:tplc="0C07001B" w:tentative="1">
      <w:start w:val="1"/>
      <w:numFmt w:val="lowerRoman"/>
      <w:lvlText w:val="%6."/>
      <w:lvlJc w:val="right"/>
      <w:pPr>
        <w:ind w:left="4669" w:hanging="180"/>
      </w:pPr>
    </w:lvl>
    <w:lvl w:ilvl="6" w:tplc="0C07000F" w:tentative="1">
      <w:start w:val="1"/>
      <w:numFmt w:val="decimal"/>
      <w:lvlText w:val="%7."/>
      <w:lvlJc w:val="left"/>
      <w:pPr>
        <w:ind w:left="5389" w:hanging="360"/>
      </w:pPr>
    </w:lvl>
    <w:lvl w:ilvl="7" w:tplc="0C070019" w:tentative="1">
      <w:start w:val="1"/>
      <w:numFmt w:val="lowerLetter"/>
      <w:lvlText w:val="%8."/>
      <w:lvlJc w:val="left"/>
      <w:pPr>
        <w:ind w:left="6109" w:hanging="360"/>
      </w:pPr>
    </w:lvl>
    <w:lvl w:ilvl="8" w:tplc="0C07001B" w:tentative="1">
      <w:start w:val="1"/>
      <w:numFmt w:val="lowerRoman"/>
      <w:lvlText w:val="%9."/>
      <w:lvlJc w:val="right"/>
      <w:pPr>
        <w:ind w:left="6829" w:hanging="180"/>
      </w:pPr>
    </w:lvl>
  </w:abstractNum>
  <w:abstractNum w:abstractNumId="2" w15:restartNumberingAfterBreak="0">
    <w:nsid w:val="008B09C0"/>
    <w:multiLevelType w:val="hybridMultilevel"/>
    <w:tmpl w:val="CE88E852"/>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200704B"/>
    <w:multiLevelType w:val="hybridMultilevel"/>
    <w:tmpl w:val="304E8DC0"/>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618721D"/>
    <w:multiLevelType w:val="hybridMultilevel"/>
    <w:tmpl w:val="11B0046A"/>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06D30B3D"/>
    <w:multiLevelType w:val="hybridMultilevel"/>
    <w:tmpl w:val="4B86E1BE"/>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0AFC16EA"/>
    <w:multiLevelType w:val="hybridMultilevel"/>
    <w:tmpl w:val="9D345EF4"/>
    <w:lvl w:ilvl="0" w:tplc="5324FE5E">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0BB13985"/>
    <w:multiLevelType w:val="hybridMultilevel"/>
    <w:tmpl w:val="EAD803BC"/>
    <w:lvl w:ilvl="0" w:tplc="0C070003">
      <w:start w:val="1"/>
      <w:numFmt w:val="bullet"/>
      <w:lvlText w:val="o"/>
      <w:lvlJc w:val="left"/>
      <w:pPr>
        <w:ind w:left="927" w:hanging="360"/>
      </w:pPr>
      <w:rPr>
        <w:rFonts w:ascii="Courier New" w:hAnsi="Courier New" w:cs="Courier New" w:hint="default"/>
      </w:rPr>
    </w:lvl>
    <w:lvl w:ilvl="1" w:tplc="0C070003">
      <w:start w:val="1"/>
      <w:numFmt w:val="bullet"/>
      <w:lvlText w:val="o"/>
      <w:lvlJc w:val="left"/>
      <w:pPr>
        <w:ind w:left="1790" w:hanging="360"/>
      </w:pPr>
      <w:rPr>
        <w:rFonts w:ascii="Courier New" w:hAnsi="Courier New" w:cs="Courier New" w:hint="default"/>
      </w:rPr>
    </w:lvl>
    <w:lvl w:ilvl="2" w:tplc="0C070005" w:tentative="1">
      <w:start w:val="1"/>
      <w:numFmt w:val="bullet"/>
      <w:lvlText w:val=""/>
      <w:lvlJc w:val="left"/>
      <w:pPr>
        <w:ind w:left="2510" w:hanging="360"/>
      </w:pPr>
      <w:rPr>
        <w:rFonts w:ascii="Wingdings" w:hAnsi="Wingdings" w:hint="default"/>
      </w:rPr>
    </w:lvl>
    <w:lvl w:ilvl="3" w:tplc="0C070001" w:tentative="1">
      <w:start w:val="1"/>
      <w:numFmt w:val="bullet"/>
      <w:lvlText w:val=""/>
      <w:lvlJc w:val="left"/>
      <w:pPr>
        <w:ind w:left="3230" w:hanging="360"/>
      </w:pPr>
      <w:rPr>
        <w:rFonts w:ascii="Symbol" w:hAnsi="Symbol" w:hint="default"/>
      </w:rPr>
    </w:lvl>
    <w:lvl w:ilvl="4" w:tplc="0C070003" w:tentative="1">
      <w:start w:val="1"/>
      <w:numFmt w:val="bullet"/>
      <w:lvlText w:val="o"/>
      <w:lvlJc w:val="left"/>
      <w:pPr>
        <w:ind w:left="3950" w:hanging="360"/>
      </w:pPr>
      <w:rPr>
        <w:rFonts w:ascii="Courier New" w:hAnsi="Courier New" w:cs="Courier New" w:hint="default"/>
      </w:rPr>
    </w:lvl>
    <w:lvl w:ilvl="5" w:tplc="0C070005" w:tentative="1">
      <w:start w:val="1"/>
      <w:numFmt w:val="bullet"/>
      <w:lvlText w:val=""/>
      <w:lvlJc w:val="left"/>
      <w:pPr>
        <w:ind w:left="4670" w:hanging="360"/>
      </w:pPr>
      <w:rPr>
        <w:rFonts w:ascii="Wingdings" w:hAnsi="Wingdings" w:hint="default"/>
      </w:rPr>
    </w:lvl>
    <w:lvl w:ilvl="6" w:tplc="0C070001" w:tentative="1">
      <w:start w:val="1"/>
      <w:numFmt w:val="bullet"/>
      <w:lvlText w:val=""/>
      <w:lvlJc w:val="left"/>
      <w:pPr>
        <w:ind w:left="5390" w:hanging="360"/>
      </w:pPr>
      <w:rPr>
        <w:rFonts w:ascii="Symbol" w:hAnsi="Symbol" w:hint="default"/>
      </w:rPr>
    </w:lvl>
    <w:lvl w:ilvl="7" w:tplc="0C070003" w:tentative="1">
      <w:start w:val="1"/>
      <w:numFmt w:val="bullet"/>
      <w:lvlText w:val="o"/>
      <w:lvlJc w:val="left"/>
      <w:pPr>
        <w:ind w:left="6110" w:hanging="360"/>
      </w:pPr>
      <w:rPr>
        <w:rFonts w:ascii="Courier New" w:hAnsi="Courier New" w:cs="Courier New" w:hint="default"/>
      </w:rPr>
    </w:lvl>
    <w:lvl w:ilvl="8" w:tplc="0C070005" w:tentative="1">
      <w:start w:val="1"/>
      <w:numFmt w:val="bullet"/>
      <w:lvlText w:val=""/>
      <w:lvlJc w:val="left"/>
      <w:pPr>
        <w:ind w:left="6830" w:hanging="360"/>
      </w:pPr>
      <w:rPr>
        <w:rFonts w:ascii="Wingdings" w:hAnsi="Wingdings" w:hint="default"/>
      </w:rPr>
    </w:lvl>
  </w:abstractNum>
  <w:abstractNum w:abstractNumId="8" w15:restartNumberingAfterBreak="0">
    <w:nsid w:val="0C1D6785"/>
    <w:multiLevelType w:val="hybridMultilevel"/>
    <w:tmpl w:val="24B20530"/>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0E3A76A6"/>
    <w:multiLevelType w:val="hybridMultilevel"/>
    <w:tmpl w:val="10AA9E14"/>
    <w:lvl w:ilvl="0" w:tplc="0C07000F">
      <w:start w:val="1"/>
      <w:numFmt w:val="decimal"/>
      <w:lvlText w:val="%1."/>
      <w:lvlJc w:val="lef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10" w15:restartNumberingAfterBreak="0">
    <w:nsid w:val="122A1865"/>
    <w:multiLevelType w:val="hybridMultilevel"/>
    <w:tmpl w:val="3AB0C720"/>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13AF433F"/>
    <w:multiLevelType w:val="hybridMultilevel"/>
    <w:tmpl w:val="24B20530"/>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13B94D28"/>
    <w:multiLevelType w:val="hybridMultilevel"/>
    <w:tmpl w:val="4B86E1BE"/>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19481D80"/>
    <w:multiLevelType w:val="hybridMultilevel"/>
    <w:tmpl w:val="B62C61CA"/>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1A125F56"/>
    <w:multiLevelType w:val="hybridMultilevel"/>
    <w:tmpl w:val="78109992"/>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1D5A2ED5"/>
    <w:multiLevelType w:val="hybridMultilevel"/>
    <w:tmpl w:val="9502F3A4"/>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219C1815"/>
    <w:multiLevelType w:val="hybridMultilevel"/>
    <w:tmpl w:val="42AC2F9A"/>
    <w:lvl w:ilvl="0" w:tplc="0C070003">
      <w:start w:val="1"/>
      <w:numFmt w:val="bullet"/>
      <w:lvlText w:val="o"/>
      <w:lvlJc w:val="left"/>
      <w:pPr>
        <w:ind w:left="2154" w:hanging="360"/>
      </w:pPr>
      <w:rPr>
        <w:rFonts w:ascii="Courier New" w:hAnsi="Courier New" w:cs="Courier New" w:hint="default"/>
      </w:rPr>
    </w:lvl>
    <w:lvl w:ilvl="1" w:tplc="0C070003" w:tentative="1">
      <w:start w:val="1"/>
      <w:numFmt w:val="bullet"/>
      <w:lvlText w:val="o"/>
      <w:lvlJc w:val="left"/>
      <w:pPr>
        <w:ind w:left="2874" w:hanging="360"/>
      </w:pPr>
      <w:rPr>
        <w:rFonts w:ascii="Courier New" w:hAnsi="Courier New" w:cs="Courier New" w:hint="default"/>
      </w:rPr>
    </w:lvl>
    <w:lvl w:ilvl="2" w:tplc="0C070005" w:tentative="1">
      <w:start w:val="1"/>
      <w:numFmt w:val="bullet"/>
      <w:lvlText w:val=""/>
      <w:lvlJc w:val="left"/>
      <w:pPr>
        <w:ind w:left="3594" w:hanging="360"/>
      </w:pPr>
      <w:rPr>
        <w:rFonts w:ascii="Wingdings" w:hAnsi="Wingdings" w:hint="default"/>
      </w:rPr>
    </w:lvl>
    <w:lvl w:ilvl="3" w:tplc="0C070001" w:tentative="1">
      <w:start w:val="1"/>
      <w:numFmt w:val="bullet"/>
      <w:lvlText w:val=""/>
      <w:lvlJc w:val="left"/>
      <w:pPr>
        <w:ind w:left="4314" w:hanging="360"/>
      </w:pPr>
      <w:rPr>
        <w:rFonts w:ascii="Symbol" w:hAnsi="Symbol" w:hint="default"/>
      </w:rPr>
    </w:lvl>
    <w:lvl w:ilvl="4" w:tplc="0C070003" w:tentative="1">
      <w:start w:val="1"/>
      <w:numFmt w:val="bullet"/>
      <w:lvlText w:val="o"/>
      <w:lvlJc w:val="left"/>
      <w:pPr>
        <w:ind w:left="5034" w:hanging="360"/>
      </w:pPr>
      <w:rPr>
        <w:rFonts w:ascii="Courier New" w:hAnsi="Courier New" w:cs="Courier New" w:hint="default"/>
      </w:rPr>
    </w:lvl>
    <w:lvl w:ilvl="5" w:tplc="0C070005" w:tentative="1">
      <w:start w:val="1"/>
      <w:numFmt w:val="bullet"/>
      <w:lvlText w:val=""/>
      <w:lvlJc w:val="left"/>
      <w:pPr>
        <w:ind w:left="5754" w:hanging="360"/>
      </w:pPr>
      <w:rPr>
        <w:rFonts w:ascii="Wingdings" w:hAnsi="Wingdings" w:hint="default"/>
      </w:rPr>
    </w:lvl>
    <w:lvl w:ilvl="6" w:tplc="0C070001" w:tentative="1">
      <w:start w:val="1"/>
      <w:numFmt w:val="bullet"/>
      <w:lvlText w:val=""/>
      <w:lvlJc w:val="left"/>
      <w:pPr>
        <w:ind w:left="6474" w:hanging="360"/>
      </w:pPr>
      <w:rPr>
        <w:rFonts w:ascii="Symbol" w:hAnsi="Symbol" w:hint="default"/>
      </w:rPr>
    </w:lvl>
    <w:lvl w:ilvl="7" w:tplc="0C070003" w:tentative="1">
      <w:start w:val="1"/>
      <w:numFmt w:val="bullet"/>
      <w:lvlText w:val="o"/>
      <w:lvlJc w:val="left"/>
      <w:pPr>
        <w:ind w:left="7194" w:hanging="360"/>
      </w:pPr>
      <w:rPr>
        <w:rFonts w:ascii="Courier New" w:hAnsi="Courier New" w:cs="Courier New" w:hint="default"/>
      </w:rPr>
    </w:lvl>
    <w:lvl w:ilvl="8" w:tplc="0C070005" w:tentative="1">
      <w:start w:val="1"/>
      <w:numFmt w:val="bullet"/>
      <w:lvlText w:val=""/>
      <w:lvlJc w:val="left"/>
      <w:pPr>
        <w:ind w:left="7914" w:hanging="360"/>
      </w:pPr>
      <w:rPr>
        <w:rFonts w:ascii="Wingdings" w:hAnsi="Wingdings" w:hint="default"/>
      </w:rPr>
    </w:lvl>
  </w:abstractNum>
  <w:abstractNum w:abstractNumId="17" w15:restartNumberingAfterBreak="0">
    <w:nsid w:val="247848C4"/>
    <w:multiLevelType w:val="hybridMultilevel"/>
    <w:tmpl w:val="92D6B78E"/>
    <w:lvl w:ilvl="0" w:tplc="A6823B5A">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2A7E6D59"/>
    <w:multiLevelType w:val="hybridMultilevel"/>
    <w:tmpl w:val="6C7C69C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2B1A3D2A"/>
    <w:multiLevelType w:val="hybridMultilevel"/>
    <w:tmpl w:val="5EFA28BE"/>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2BD7248A"/>
    <w:multiLevelType w:val="hybridMultilevel"/>
    <w:tmpl w:val="CE88E852"/>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2DC760E5"/>
    <w:multiLevelType w:val="hybridMultilevel"/>
    <w:tmpl w:val="153CDBE6"/>
    <w:lvl w:ilvl="0" w:tplc="B3D213C8">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2E2D304C"/>
    <w:multiLevelType w:val="hybridMultilevel"/>
    <w:tmpl w:val="03C858C4"/>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31C636AB"/>
    <w:multiLevelType w:val="hybridMultilevel"/>
    <w:tmpl w:val="B13CEA58"/>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33895BCB"/>
    <w:multiLevelType w:val="hybridMultilevel"/>
    <w:tmpl w:val="8FF41F2A"/>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33C54EF1"/>
    <w:multiLevelType w:val="hybridMultilevel"/>
    <w:tmpl w:val="4FB677FE"/>
    <w:lvl w:ilvl="0" w:tplc="18585348">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33E76A1F"/>
    <w:multiLevelType w:val="multilevel"/>
    <w:tmpl w:val="031C8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4571EE"/>
    <w:multiLevelType w:val="hybridMultilevel"/>
    <w:tmpl w:val="CE88E852"/>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3D1751A7"/>
    <w:multiLevelType w:val="hybridMultilevel"/>
    <w:tmpl w:val="2E62D4A0"/>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418E3198"/>
    <w:multiLevelType w:val="hybridMultilevel"/>
    <w:tmpl w:val="CE88E852"/>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15:restartNumberingAfterBreak="0">
    <w:nsid w:val="4A2F4387"/>
    <w:multiLevelType w:val="hybridMultilevel"/>
    <w:tmpl w:val="024EAE42"/>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4AA967F1"/>
    <w:multiLevelType w:val="hybridMultilevel"/>
    <w:tmpl w:val="4B86E1BE"/>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15:restartNumberingAfterBreak="0">
    <w:nsid w:val="4BB401B8"/>
    <w:multiLevelType w:val="hybridMultilevel"/>
    <w:tmpl w:val="3E98CC74"/>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5189403F"/>
    <w:multiLevelType w:val="hybridMultilevel"/>
    <w:tmpl w:val="CC38FB34"/>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59A01528"/>
    <w:multiLevelType w:val="hybridMultilevel"/>
    <w:tmpl w:val="CE88E852"/>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15:restartNumberingAfterBreak="0">
    <w:nsid w:val="5A8431E2"/>
    <w:multiLevelType w:val="hybridMultilevel"/>
    <w:tmpl w:val="9CEEC65C"/>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5AD73E2D"/>
    <w:multiLevelType w:val="hybridMultilevel"/>
    <w:tmpl w:val="2186677C"/>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5D043286"/>
    <w:multiLevelType w:val="hybridMultilevel"/>
    <w:tmpl w:val="E60C103A"/>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8" w15:restartNumberingAfterBreak="0">
    <w:nsid w:val="5F517AFF"/>
    <w:multiLevelType w:val="hybridMultilevel"/>
    <w:tmpl w:val="BCA6BDFA"/>
    <w:lvl w:ilvl="0" w:tplc="8E164B5E">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9" w15:restartNumberingAfterBreak="0">
    <w:nsid w:val="6AF50121"/>
    <w:multiLevelType w:val="hybridMultilevel"/>
    <w:tmpl w:val="EC88A44A"/>
    <w:lvl w:ilvl="0" w:tplc="1D5C928E">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0" w15:restartNumberingAfterBreak="0">
    <w:nsid w:val="6BBD7538"/>
    <w:multiLevelType w:val="hybridMultilevel"/>
    <w:tmpl w:val="8DF8EECA"/>
    <w:lvl w:ilvl="0" w:tplc="B0C03FC4">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1" w15:restartNumberingAfterBreak="0">
    <w:nsid w:val="6C611BEA"/>
    <w:multiLevelType w:val="hybridMultilevel"/>
    <w:tmpl w:val="03BECC70"/>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2" w15:restartNumberingAfterBreak="0">
    <w:nsid w:val="6E713744"/>
    <w:multiLevelType w:val="hybridMultilevel"/>
    <w:tmpl w:val="CC38FB34"/>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3" w15:restartNumberingAfterBreak="0">
    <w:nsid w:val="73C760E3"/>
    <w:multiLevelType w:val="hybridMultilevel"/>
    <w:tmpl w:val="4B86E1BE"/>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4" w15:restartNumberingAfterBreak="0">
    <w:nsid w:val="76E32D68"/>
    <w:multiLevelType w:val="hybridMultilevel"/>
    <w:tmpl w:val="4A32CA2C"/>
    <w:lvl w:ilvl="0" w:tplc="88A0D802">
      <w:start w:val="1"/>
      <w:numFmt w:val="decimal"/>
      <w:lvlText w:val="%1."/>
      <w:lvlJc w:val="left"/>
      <w:pPr>
        <w:ind w:left="1494" w:hanging="360"/>
      </w:pPr>
      <w:rPr>
        <w:rFonts w:hint="default"/>
      </w:rPr>
    </w:lvl>
    <w:lvl w:ilvl="1" w:tplc="0C070019" w:tentative="1">
      <w:start w:val="1"/>
      <w:numFmt w:val="lowerLetter"/>
      <w:lvlText w:val="%2."/>
      <w:lvlJc w:val="left"/>
      <w:pPr>
        <w:ind w:left="2214" w:hanging="360"/>
      </w:pPr>
    </w:lvl>
    <w:lvl w:ilvl="2" w:tplc="0C07001B" w:tentative="1">
      <w:start w:val="1"/>
      <w:numFmt w:val="lowerRoman"/>
      <w:lvlText w:val="%3."/>
      <w:lvlJc w:val="right"/>
      <w:pPr>
        <w:ind w:left="2934" w:hanging="180"/>
      </w:pPr>
    </w:lvl>
    <w:lvl w:ilvl="3" w:tplc="0C07000F" w:tentative="1">
      <w:start w:val="1"/>
      <w:numFmt w:val="decimal"/>
      <w:lvlText w:val="%4."/>
      <w:lvlJc w:val="left"/>
      <w:pPr>
        <w:ind w:left="3654" w:hanging="360"/>
      </w:pPr>
    </w:lvl>
    <w:lvl w:ilvl="4" w:tplc="0C070019" w:tentative="1">
      <w:start w:val="1"/>
      <w:numFmt w:val="lowerLetter"/>
      <w:lvlText w:val="%5."/>
      <w:lvlJc w:val="left"/>
      <w:pPr>
        <w:ind w:left="4374" w:hanging="360"/>
      </w:pPr>
    </w:lvl>
    <w:lvl w:ilvl="5" w:tplc="0C07001B" w:tentative="1">
      <w:start w:val="1"/>
      <w:numFmt w:val="lowerRoman"/>
      <w:lvlText w:val="%6."/>
      <w:lvlJc w:val="right"/>
      <w:pPr>
        <w:ind w:left="5094" w:hanging="180"/>
      </w:pPr>
    </w:lvl>
    <w:lvl w:ilvl="6" w:tplc="0C07000F" w:tentative="1">
      <w:start w:val="1"/>
      <w:numFmt w:val="decimal"/>
      <w:lvlText w:val="%7."/>
      <w:lvlJc w:val="left"/>
      <w:pPr>
        <w:ind w:left="5814" w:hanging="360"/>
      </w:pPr>
    </w:lvl>
    <w:lvl w:ilvl="7" w:tplc="0C070019" w:tentative="1">
      <w:start w:val="1"/>
      <w:numFmt w:val="lowerLetter"/>
      <w:lvlText w:val="%8."/>
      <w:lvlJc w:val="left"/>
      <w:pPr>
        <w:ind w:left="6534" w:hanging="360"/>
      </w:pPr>
    </w:lvl>
    <w:lvl w:ilvl="8" w:tplc="0C07001B" w:tentative="1">
      <w:start w:val="1"/>
      <w:numFmt w:val="lowerRoman"/>
      <w:lvlText w:val="%9."/>
      <w:lvlJc w:val="right"/>
      <w:pPr>
        <w:ind w:left="7254" w:hanging="180"/>
      </w:pPr>
    </w:lvl>
  </w:abstractNum>
  <w:abstractNum w:abstractNumId="45" w15:restartNumberingAfterBreak="0">
    <w:nsid w:val="7A6664D1"/>
    <w:multiLevelType w:val="hybridMultilevel"/>
    <w:tmpl w:val="F1C6C6EA"/>
    <w:lvl w:ilvl="0" w:tplc="0C07000F">
      <w:start w:val="1"/>
      <w:numFmt w:val="decimal"/>
      <w:lvlText w:val="%1."/>
      <w:lvlJc w:val="left"/>
      <w:pPr>
        <w:ind w:left="1428" w:hanging="360"/>
      </w:pPr>
    </w:lvl>
    <w:lvl w:ilvl="1" w:tplc="0C070019" w:tentative="1">
      <w:start w:val="1"/>
      <w:numFmt w:val="lowerLetter"/>
      <w:lvlText w:val="%2."/>
      <w:lvlJc w:val="left"/>
      <w:pPr>
        <w:ind w:left="2148" w:hanging="360"/>
      </w:pPr>
    </w:lvl>
    <w:lvl w:ilvl="2" w:tplc="0C07001B" w:tentative="1">
      <w:start w:val="1"/>
      <w:numFmt w:val="lowerRoman"/>
      <w:lvlText w:val="%3."/>
      <w:lvlJc w:val="right"/>
      <w:pPr>
        <w:ind w:left="2868" w:hanging="180"/>
      </w:pPr>
    </w:lvl>
    <w:lvl w:ilvl="3" w:tplc="0C07000F" w:tentative="1">
      <w:start w:val="1"/>
      <w:numFmt w:val="decimal"/>
      <w:lvlText w:val="%4."/>
      <w:lvlJc w:val="left"/>
      <w:pPr>
        <w:ind w:left="3588" w:hanging="360"/>
      </w:pPr>
    </w:lvl>
    <w:lvl w:ilvl="4" w:tplc="0C070019" w:tentative="1">
      <w:start w:val="1"/>
      <w:numFmt w:val="lowerLetter"/>
      <w:lvlText w:val="%5."/>
      <w:lvlJc w:val="left"/>
      <w:pPr>
        <w:ind w:left="4308" w:hanging="360"/>
      </w:pPr>
    </w:lvl>
    <w:lvl w:ilvl="5" w:tplc="0C07001B" w:tentative="1">
      <w:start w:val="1"/>
      <w:numFmt w:val="lowerRoman"/>
      <w:lvlText w:val="%6."/>
      <w:lvlJc w:val="right"/>
      <w:pPr>
        <w:ind w:left="5028" w:hanging="180"/>
      </w:pPr>
    </w:lvl>
    <w:lvl w:ilvl="6" w:tplc="0C07000F" w:tentative="1">
      <w:start w:val="1"/>
      <w:numFmt w:val="decimal"/>
      <w:lvlText w:val="%7."/>
      <w:lvlJc w:val="left"/>
      <w:pPr>
        <w:ind w:left="5748" w:hanging="360"/>
      </w:pPr>
    </w:lvl>
    <w:lvl w:ilvl="7" w:tplc="0C070019" w:tentative="1">
      <w:start w:val="1"/>
      <w:numFmt w:val="lowerLetter"/>
      <w:lvlText w:val="%8."/>
      <w:lvlJc w:val="left"/>
      <w:pPr>
        <w:ind w:left="6468" w:hanging="360"/>
      </w:pPr>
    </w:lvl>
    <w:lvl w:ilvl="8" w:tplc="0C07001B" w:tentative="1">
      <w:start w:val="1"/>
      <w:numFmt w:val="lowerRoman"/>
      <w:lvlText w:val="%9."/>
      <w:lvlJc w:val="right"/>
      <w:pPr>
        <w:ind w:left="7188" w:hanging="180"/>
      </w:pPr>
    </w:lvl>
  </w:abstractNum>
  <w:abstractNum w:abstractNumId="46" w15:restartNumberingAfterBreak="0">
    <w:nsid w:val="7B7B7D0D"/>
    <w:multiLevelType w:val="hybridMultilevel"/>
    <w:tmpl w:val="6B02CA0E"/>
    <w:lvl w:ilvl="0" w:tplc="81C27C2A">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7" w15:restartNumberingAfterBreak="0">
    <w:nsid w:val="7EFC6307"/>
    <w:multiLevelType w:val="hybridMultilevel"/>
    <w:tmpl w:val="7B8E6BE0"/>
    <w:lvl w:ilvl="0" w:tplc="0A4673A8">
      <w:start w:val="1"/>
      <w:numFmt w:val="decimal"/>
      <w:lvlText w:val="(%1)"/>
      <w:lvlJc w:val="left"/>
      <w:pPr>
        <w:ind w:left="720" w:hanging="360"/>
      </w:pPr>
      <w:rPr>
        <w:i w:val="0"/>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36"/>
  </w:num>
  <w:num w:numId="2">
    <w:abstractNumId w:val="26"/>
  </w:num>
  <w:num w:numId="3">
    <w:abstractNumId w:val="30"/>
  </w:num>
  <w:num w:numId="4">
    <w:abstractNumId w:val="34"/>
  </w:num>
  <w:num w:numId="5">
    <w:abstractNumId w:val="11"/>
  </w:num>
  <w:num w:numId="6">
    <w:abstractNumId w:val="33"/>
  </w:num>
  <w:num w:numId="7">
    <w:abstractNumId w:val="29"/>
  </w:num>
  <w:num w:numId="8">
    <w:abstractNumId w:val="20"/>
  </w:num>
  <w:num w:numId="9">
    <w:abstractNumId w:val="5"/>
  </w:num>
  <w:num w:numId="10">
    <w:abstractNumId w:val="7"/>
  </w:num>
  <w:num w:numId="11">
    <w:abstractNumId w:val="37"/>
  </w:num>
  <w:num w:numId="12">
    <w:abstractNumId w:val="47"/>
  </w:num>
  <w:num w:numId="13">
    <w:abstractNumId w:val="1"/>
  </w:num>
  <w:num w:numId="14">
    <w:abstractNumId w:val="0"/>
  </w:num>
  <w:num w:numId="15">
    <w:abstractNumId w:val="40"/>
  </w:num>
  <w:num w:numId="16">
    <w:abstractNumId w:val="39"/>
  </w:num>
  <w:num w:numId="17">
    <w:abstractNumId w:val="46"/>
  </w:num>
  <w:num w:numId="18">
    <w:abstractNumId w:val="21"/>
  </w:num>
  <w:num w:numId="19">
    <w:abstractNumId w:val="38"/>
  </w:num>
  <w:num w:numId="20">
    <w:abstractNumId w:val="43"/>
  </w:num>
  <w:num w:numId="21">
    <w:abstractNumId w:val="6"/>
  </w:num>
  <w:num w:numId="22">
    <w:abstractNumId w:val="17"/>
  </w:num>
  <w:num w:numId="23">
    <w:abstractNumId w:val="32"/>
  </w:num>
  <w:num w:numId="24">
    <w:abstractNumId w:val="41"/>
  </w:num>
  <w:num w:numId="25">
    <w:abstractNumId w:val="2"/>
  </w:num>
  <w:num w:numId="26">
    <w:abstractNumId w:val="42"/>
  </w:num>
  <w:num w:numId="27">
    <w:abstractNumId w:val="27"/>
  </w:num>
  <w:num w:numId="28">
    <w:abstractNumId w:val="13"/>
  </w:num>
  <w:num w:numId="29">
    <w:abstractNumId w:val="12"/>
  </w:num>
  <w:num w:numId="30">
    <w:abstractNumId w:val="28"/>
  </w:num>
  <w:num w:numId="31">
    <w:abstractNumId w:val="8"/>
  </w:num>
  <w:num w:numId="32">
    <w:abstractNumId w:val="14"/>
  </w:num>
  <w:num w:numId="33">
    <w:abstractNumId w:val="35"/>
  </w:num>
  <w:num w:numId="34">
    <w:abstractNumId w:val="23"/>
  </w:num>
  <w:num w:numId="35">
    <w:abstractNumId w:val="22"/>
  </w:num>
  <w:num w:numId="36">
    <w:abstractNumId w:val="31"/>
  </w:num>
  <w:num w:numId="37">
    <w:abstractNumId w:val="9"/>
  </w:num>
  <w:num w:numId="38">
    <w:abstractNumId w:val="44"/>
  </w:num>
  <w:num w:numId="39">
    <w:abstractNumId w:val="45"/>
  </w:num>
  <w:num w:numId="40">
    <w:abstractNumId w:val="10"/>
  </w:num>
  <w:num w:numId="41">
    <w:abstractNumId w:val="19"/>
  </w:num>
  <w:num w:numId="42">
    <w:abstractNumId w:val="4"/>
  </w:num>
  <w:num w:numId="43">
    <w:abstractNumId w:val="25"/>
  </w:num>
  <w:num w:numId="44">
    <w:abstractNumId w:val="18"/>
  </w:num>
  <w:num w:numId="45">
    <w:abstractNumId w:val="24"/>
  </w:num>
  <w:num w:numId="46">
    <w:abstractNumId w:val="15"/>
  </w:num>
  <w:num w:numId="47">
    <w:abstractNumId w:val="16"/>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DB2"/>
    <w:rsid w:val="0000321A"/>
    <w:rsid w:val="00010BD9"/>
    <w:rsid w:val="000158FE"/>
    <w:rsid w:val="00015D6C"/>
    <w:rsid w:val="00022958"/>
    <w:rsid w:val="00022F7E"/>
    <w:rsid w:val="000231C5"/>
    <w:rsid w:val="00032EF1"/>
    <w:rsid w:val="00050903"/>
    <w:rsid w:val="0005321E"/>
    <w:rsid w:val="000569D3"/>
    <w:rsid w:val="000658CB"/>
    <w:rsid w:val="0007048B"/>
    <w:rsid w:val="000903E7"/>
    <w:rsid w:val="00094828"/>
    <w:rsid w:val="000A0937"/>
    <w:rsid w:val="000A0F87"/>
    <w:rsid w:val="000A3EE3"/>
    <w:rsid w:val="000A4C7A"/>
    <w:rsid w:val="000A6654"/>
    <w:rsid w:val="000A755E"/>
    <w:rsid w:val="000B35DF"/>
    <w:rsid w:val="000B68AB"/>
    <w:rsid w:val="000C0B6D"/>
    <w:rsid w:val="000E42A1"/>
    <w:rsid w:val="000E5CF0"/>
    <w:rsid w:val="000F3AA0"/>
    <w:rsid w:val="0011083A"/>
    <w:rsid w:val="00112BBB"/>
    <w:rsid w:val="0012280E"/>
    <w:rsid w:val="001248C5"/>
    <w:rsid w:val="001253FE"/>
    <w:rsid w:val="001360BA"/>
    <w:rsid w:val="0014554F"/>
    <w:rsid w:val="00151BD9"/>
    <w:rsid w:val="00153D0F"/>
    <w:rsid w:val="001542FA"/>
    <w:rsid w:val="00154AEB"/>
    <w:rsid w:val="00155202"/>
    <w:rsid w:val="00163BEB"/>
    <w:rsid w:val="00166D94"/>
    <w:rsid w:val="00175E99"/>
    <w:rsid w:val="00176C63"/>
    <w:rsid w:val="00182851"/>
    <w:rsid w:val="00183E24"/>
    <w:rsid w:val="00187D6C"/>
    <w:rsid w:val="00195DFE"/>
    <w:rsid w:val="001B5A4B"/>
    <w:rsid w:val="001B7A8F"/>
    <w:rsid w:val="001C0CAC"/>
    <w:rsid w:val="001C3879"/>
    <w:rsid w:val="001C5690"/>
    <w:rsid w:val="001C7BED"/>
    <w:rsid w:val="001F024A"/>
    <w:rsid w:val="001F0A5E"/>
    <w:rsid w:val="002062B5"/>
    <w:rsid w:val="0021155A"/>
    <w:rsid w:val="00212694"/>
    <w:rsid w:val="00215170"/>
    <w:rsid w:val="002301FC"/>
    <w:rsid w:val="00233776"/>
    <w:rsid w:val="00241CA8"/>
    <w:rsid w:val="00246412"/>
    <w:rsid w:val="0025647C"/>
    <w:rsid w:val="00265FAC"/>
    <w:rsid w:val="002706BF"/>
    <w:rsid w:val="002829C4"/>
    <w:rsid w:val="00291DD6"/>
    <w:rsid w:val="002A230D"/>
    <w:rsid w:val="002A3806"/>
    <w:rsid w:val="002A4A52"/>
    <w:rsid w:val="002A5E9F"/>
    <w:rsid w:val="002B2718"/>
    <w:rsid w:val="002B2BE1"/>
    <w:rsid w:val="002D35E3"/>
    <w:rsid w:val="002E1FB5"/>
    <w:rsid w:val="002E31C7"/>
    <w:rsid w:val="002E545C"/>
    <w:rsid w:val="002E55BF"/>
    <w:rsid w:val="002E7EE1"/>
    <w:rsid w:val="002F46B4"/>
    <w:rsid w:val="00301DA8"/>
    <w:rsid w:val="003056E6"/>
    <w:rsid w:val="00317ABA"/>
    <w:rsid w:val="0033363B"/>
    <w:rsid w:val="00334748"/>
    <w:rsid w:val="00345A87"/>
    <w:rsid w:val="003522F3"/>
    <w:rsid w:val="00372904"/>
    <w:rsid w:val="00385D98"/>
    <w:rsid w:val="00395875"/>
    <w:rsid w:val="003A3B07"/>
    <w:rsid w:val="003A53EF"/>
    <w:rsid w:val="003A6D06"/>
    <w:rsid w:val="003B2F4D"/>
    <w:rsid w:val="003B3D13"/>
    <w:rsid w:val="003B3EEA"/>
    <w:rsid w:val="003B764A"/>
    <w:rsid w:val="003C6099"/>
    <w:rsid w:val="003D23AD"/>
    <w:rsid w:val="003D2AF7"/>
    <w:rsid w:val="003E7424"/>
    <w:rsid w:val="003F3389"/>
    <w:rsid w:val="003F69FF"/>
    <w:rsid w:val="003F7662"/>
    <w:rsid w:val="00415732"/>
    <w:rsid w:val="00422F03"/>
    <w:rsid w:val="004279E8"/>
    <w:rsid w:val="00430121"/>
    <w:rsid w:val="00440873"/>
    <w:rsid w:val="00474BF5"/>
    <w:rsid w:val="004776E4"/>
    <w:rsid w:val="00487C49"/>
    <w:rsid w:val="00492B83"/>
    <w:rsid w:val="004A6719"/>
    <w:rsid w:val="004B3D73"/>
    <w:rsid w:val="004B4F1E"/>
    <w:rsid w:val="004E013C"/>
    <w:rsid w:val="004E7F6F"/>
    <w:rsid w:val="004F0EA7"/>
    <w:rsid w:val="004F2848"/>
    <w:rsid w:val="004F4513"/>
    <w:rsid w:val="00500500"/>
    <w:rsid w:val="005057B4"/>
    <w:rsid w:val="005146CA"/>
    <w:rsid w:val="00515E31"/>
    <w:rsid w:val="00522356"/>
    <w:rsid w:val="00524ECF"/>
    <w:rsid w:val="0052506F"/>
    <w:rsid w:val="00526E20"/>
    <w:rsid w:val="00527384"/>
    <w:rsid w:val="00541489"/>
    <w:rsid w:val="00547CD2"/>
    <w:rsid w:val="00563E43"/>
    <w:rsid w:val="0056495A"/>
    <w:rsid w:val="005651F6"/>
    <w:rsid w:val="00570E77"/>
    <w:rsid w:val="00586F88"/>
    <w:rsid w:val="0059002F"/>
    <w:rsid w:val="00594E28"/>
    <w:rsid w:val="005C71EC"/>
    <w:rsid w:val="005D7C89"/>
    <w:rsid w:val="006049DA"/>
    <w:rsid w:val="00606C44"/>
    <w:rsid w:val="0061571D"/>
    <w:rsid w:val="00615F7B"/>
    <w:rsid w:val="00620314"/>
    <w:rsid w:val="00621BF8"/>
    <w:rsid w:val="00635741"/>
    <w:rsid w:val="00637006"/>
    <w:rsid w:val="006425A8"/>
    <w:rsid w:val="006544C0"/>
    <w:rsid w:val="00656665"/>
    <w:rsid w:val="00662130"/>
    <w:rsid w:val="00666504"/>
    <w:rsid w:val="00672CFE"/>
    <w:rsid w:val="00680611"/>
    <w:rsid w:val="00683B6D"/>
    <w:rsid w:val="006A617F"/>
    <w:rsid w:val="006A79A1"/>
    <w:rsid w:val="006C1387"/>
    <w:rsid w:val="006C6B7D"/>
    <w:rsid w:val="006D635F"/>
    <w:rsid w:val="006E11F0"/>
    <w:rsid w:val="006E4B27"/>
    <w:rsid w:val="006E54D4"/>
    <w:rsid w:val="006F22E5"/>
    <w:rsid w:val="006F35EF"/>
    <w:rsid w:val="006F5AF0"/>
    <w:rsid w:val="00704009"/>
    <w:rsid w:val="0070593C"/>
    <w:rsid w:val="007147DD"/>
    <w:rsid w:val="00716B5F"/>
    <w:rsid w:val="00726D98"/>
    <w:rsid w:val="007432D8"/>
    <w:rsid w:val="00745200"/>
    <w:rsid w:val="00772874"/>
    <w:rsid w:val="0078063C"/>
    <w:rsid w:val="00790EE0"/>
    <w:rsid w:val="007932EA"/>
    <w:rsid w:val="007A1BFF"/>
    <w:rsid w:val="007A2CA5"/>
    <w:rsid w:val="007A4B15"/>
    <w:rsid w:val="007A6FF1"/>
    <w:rsid w:val="007A7B80"/>
    <w:rsid w:val="007C0AD5"/>
    <w:rsid w:val="007C15A7"/>
    <w:rsid w:val="007C4F2B"/>
    <w:rsid w:val="007D578B"/>
    <w:rsid w:val="007E61A9"/>
    <w:rsid w:val="007E6448"/>
    <w:rsid w:val="007F0608"/>
    <w:rsid w:val="008070E9"/>
    <w:rsid w:val="008104F8"/>
    <w:rsid w:val="00810696"/>
    <w:rsid w:val="00811E00"/>
    <w:rsid w:val="00812F3C"/>
    <w:rsid w:val="008145CE"/>
    <w:rsid w:val="00817733"/>
    <w:rsid w:val="00827E9E"/>
    <w:rsid w:val="00842195"/>
    <w:rsid w:val="00846245"/>
    <w:rsid w:val="00846E15"/>
    <w:rsid w:val="008567B5"/>
    <w:rsid w:val="00863515"/>
    <w:rsid w:val="008717C9"/>
    <w:rsid w:val="00877D82"/>
    <w:rsid w:val="00881500"/>
    <w:rsid w:val="008C072E"/>
    <w:rsid w:val="008C0EB7"/>
    <w:rsid w:val="008C1547"/>
    <w:rsid w:val="008C1663"/>
    <w:rsid w:val="008C2185"/>
    <w:rsid w:val="008C754F"/>
    <w:rsid w:val="008C7C70"/>
    <w:rsid w:val="008D5A45"/>
    <w:rsid w:val="008D72B2"/>
    <w:rsid w:val="008E00A2"/>
    <w:rsid w:val="008E0149"/>
    <w:rsid w:val="008E03AE"/>
    <w:rsid w:val="008E10B1"/>
    <w:rsid w:val="008F3FDC"/>
    <w:rsid w:val="009100DA"/>
    <w:rsid w:val="00921D85"/>
    <w:rsid w:val="00924541"/>
    <w:rsid w:val="0093238C"/>
    <w:rsid w:val="00944999"/>
    <w:rsid w:val="0094723E"/>
    <w:rsid w:val="009701F8"/>
    <w:rsid w:val="00980533"/>
    <w:rsid w:val="00993A43"/>
    <w:rsid w:val="009A487E"/>
    <w:rsid w:val="009A5716"/>
    <w:rsid w:val="009C78CF"/>
    <w:rsid w:val="009D07AA"/>
    <w:rsid w:val="009D329F"/>
    <w:rsid w:val="00A03C69"/>
    <w:rsid w:val="00A11E48"/>
    <w:rsid w:val="00A12CB3"/>
    <w:rsid w:val="00A243E3"/>
    <w:rsid w:val="00A24E3F"/>
    <w:rsid w:val="00A27EFD"/>
    <w:rsid w:val="00A33C7B"/>
    <w:rsid w:val="00A44AFD"/>
    <w:rsid w:val="00A5591E"/>
    <w:rsid w:val="00A60696"/>
    <w:rsid w:val="00A63B1D"/>
    <w:rsid w:val="00A729F0"/>
    <w:rsid w:val="00A76698"/>
    <w:rsid w:val="00A8397E"/>
    <w:rsid w:val="00AA4121"/>
    <w:rsid w:val="00AA729A"/>
    <w:rsid w:val="00AB7394"/>
    <w:rsid w:val="00AC23E5"/>
    <w:rsid w:val="00AC330D"/>
    <w:rsid w:val="00AC495D"/>
    <w:rsid w:val="00AD3D05"/>
    <w:rsid w:val="00AD704D"/>
    <w:rsid w:val="00AD78C1"/>
    <w:rsid w:val="00AE0B64"/>
    <w:rsid w:val="00AF4A83"/>
    <w:rsid w:val="00B028FC"/>
    <w:rsid w:val="00B26F77"/>
    <w:rsid w:val="00B32DF1"/>
    <w:rsid w:val="00B34BB0"/>
    <w:rsid w:val="00B40255"/>
    <w:rsid w:val="00B43653"/>
    <w:rsid w:val="00B43C0B"/>
    <w:rsid w:val="00B4711D"/>
    <w:rsid w:val="00B608A1"/>
    <w:rsid w:val="00B60C60"/>
    <w:rsid w:val="00B6719C"/>
    <w:rsid w:val="00B71874"/>
    <w:rsid w:val="00B71AB4"/>
    <w:rsid w:val="00B81790"/>
    <w:rsid w:val="00B84222"/>
    <w:rsid w:val="00B90A9A"/>
    <w:rsid w:val="00B9766F"/>
    <w:rsid w:val="00BB56D6"/>
    <w:rsid w:val="00BC0112"/>
    <w:rsid w:val="00BC6D07"/>
    <w:rsid w:val="00BD2CFE"/>
    <w:rsid w:val="00BD471C"/>
    <w:rsid w:val="00BE2CB7"/>
    <w:rsid w:val="00BE77AD"/>
    <w:rsid w:val="00BF0E2A"/>
    <w:rsid w:val="00C029BF"/>
    <w:rsid w:val="00C1275C"/>
    <w:rsid w:val="00C23040"/>
    <w:rsid w:val="00C47FFE"/>
    <w:rsid w:val="00C545EC"/>
    <w:rsid w:val="00C5598F"/>
    <w:rsid w:val="00C613BE"/>
    <w:rsid w:val="00C7186A"/>
    <w:rsid w:val="00C71F94"/>
    <w:rsid w:val="00C7548B"/>
    <w:rsid w:val="00C927FA"/>
    <w:rsid w:val="00CA3B86"/>
    <w:rsid w:val="00CB1F99"/>
    <w:rsid w:val="00CB3F64"/>
    <w:rsid w:val="00CC238B"/>
    <w:rsid w:val="00CC3132"/>
    <w:rsid w:val="00CC5B0A"/>
    <w:rsid w:val="00CC7C9A"/>
    <w:rsid w:val="00CE3F4F"/>
    <w:rsid w:val="00CE7E5E"/>
    <w:rsid w:val="00CF7F96"/>
    <w:rsid w:val="00D00F3A"/>
    <w:rsid w:val="00D014EF"/>
    <w:rsid w:val="00D04471"/>
    <w:rsid w:val="00D05301"/>
    <w:rsid w:val="00D13488"/>
    <w:rsid w:val="00D321B6"/>
    <w:rsid w:val="00D34850"/>
    <w:rsid w:val="00D3681A"/>
    <w:rsid w:val="00D41BEC"/>
    <w:rsid w:val="00D6312C"/>
    <w:rsid w:val="00D63232"/>
    <w:rsid w:val="00D65494"/>
    <w:rsid w:val="00D70E03"/>
    <w:rsid w:val="00D76156"/>
    <w:rsid w:val="00D8391A"/>
    <w:rsid w:val="00D84DAB"/>
    <w:rsid w:val="00DA4983"/>
    <w:rsid w:val="00DB01F8"/>
    <w:rsid w:val="00DB77DC"/>
    <w:rsid w:val="00DC7455"/>
    <w:rsid w:val="00DD4993"/>
    <w:rsid w:val="00DE04C1"/>
    <w:rsid w:val="00DE4E21"/>
    <w:rsid w:val="00E0575F"/>
    <w:rsid w:val="00E079EA"/>
    <w:rsid w:val="00E2020D"/>
    <w:rsid w:val="00E31379"/>
    <w:rsid w:val="00E3562D"/>
    <w:rsid w:val="00E3582C"/>
    <w:rsid w:val="00E37079"/>
    <w:rsid w:val="00E40F9E"/>
    <w:rsid w:val="00E57B81"/>
    <w:rsid w:val="00E6199D"/>
    <w:rsid w:val="00E7258E"/>
    <w:rsid w:val="00E803FE"/>
    <w:rsid w:val="00E83A5A"/>
    <w:rsid w:val="00E85E48"/>
    <w:rsid w:val="00EA0979"/>
    <w:rsid w:val="00EA4CD6"/>
    <w:rsid w:val="00EA55D1"/>
    <w:rsid w:val="00EB0DC4"/>
    <w:rsid w:val="00EC21B0"/>
    <w:rsid w:val="00EC2BDC"/>
    <w:rsid w:val="00EC2E51"/>
    <w:rsid w:val="00EC4367"/>
    <w:rsid w:val="00EE4330"/>
    <w:rsid w:val="00EE4EBA"/>
    <w:rsid w:val="00EF1750"/>
    <w:rsid w:val="00EF2B38"/>
    <w:rsid w:val="00EF4067"/>
    <w:rsid w:val="00F16851"/>
    <w:rsid w:val="00F20B85"/>
    <w:rsid w:val="00F22856"/>
    <w:rsid w:val="00F25A5C"/>
    <w:rsid w:val="00F26FE2"/>
    <w:rsid w:val="00F30A34"/>
    <w:rsid w:val="00F32FD0"/>
    <w:rsid w:val="00F41580"/>
    <w:rsid w:val="00F427A0"/>
    <w:rsid w:val="00F5592D"/>
    <w:rsid w:val="00F6609E"/>
    <w:rsid w:val="00F734FB"/>
    <w:rsid w:val="00F8608F"/>
    <w:rsid w:val="00F96DB2"/>
    <w:rsid w:val="00FA1E12"/>
    <w:rsid w:val="00FA79BD"/>
    <w:rsid w:val="00FB5865"/>
    <w:rsid w:val="00FD0818"/>
    <w:rsid w:val="00FD2AAB"/>
    <w:rsid w:val="00FD65BB"/>
    <w:rsid w:val="00FE343D"/>
    <w:rsid w:val="00FE796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F24ECBE"/>
  <w15:docId w15:val="{C2089D37-F55C-4ADB-B954-4B200DEA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A4A52"/>
    <w:pPr>
      <w:ind w:left="720"/>
      <w:contextualSpacing/>
    </w:pPr>
  </w:style>
  <w:style w:type="character" w:styleId="Hyperlink">
    <w:name w:val="Hyperlink"/>
    <w:basedOn w:val="Absatz-Standardschriftart"/>
    <w:uiPriority w:val="99"/>
    <w:unhideWhenUsed/>
    <w:rsid w:val="00151BD9"/>
    <w:rPr>
      <w:color w:val="0000FF" w:themeColor="hyperlink"/>
      <w:u w:val="single"/>
    </w:rPr>
  </w:style>
  <w:style w:type="character" w:styleId="BesuchterLink">
    <w:name w:val="FollowedHyperlink"/>
    <w:basedOn w:val="Absatz-Standardschriftart"/>
    <w:uiPriority w:val="99"/>
    <w:semiHidden/>
    <w:unhideWhenUsed/>
    <w:rsid w:val="00151BD9"/>
    <w:rPr>
      <w:color w:val="800080" w:themeColor="followedHyperlink"/>
      <w:u w:val="single"/>
    </w:rPr>
  </w:style>
  <w:style w:type="paragraph" w:styleId="Kopfzeile">
    <w:name w:val="header"/>
    <w:basedOn w:val="Standard"/>
    <w:link w:val="KopfzeileZchn"/>
    <w:uiPriority w:val="99"/>
    <w:unhideWhenUsed/>
    <w:rsid w:val="007E61A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E61A9"/>
  </w:style>
  <w:style w:type="paragraph" w:styleId="Fuzeile">
    <w:name w:val="footer"/>
    <w:basedOn w:val="Standard"/>
    <w:link w:val="FuzeileZchn"/>
    <w:uiPriority w:val="99"/>
    <w:unhideWhenUsed/>
    <w:rsid w:val="007E61A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E61A9"/>
  </w:style>
  <w:style w:type="paragraph" w:styleId="Sprechblasentext">
    <w:name w:val="Balloon Text"/>
    <w:basedOn w:val="Standard"/>
    <w:link w:val="SprechblasentextZchn"/>
    <w:uiPriority w:val="99"/>
    <w:semiHidden/>
    <w:unhideWhenUsed/>
    <w:rsid w:val="00DD499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4993"/>
    <w:rPr>
      <w:rFonts w:ascii="Tahoma" w:hAnsi="Tahoma" w:cs="Tahoma"/>
      <w:sz w:val="16"/>
      <w:szCs w:val="16"/>
    </w:rPr>
  </w:style>
  <w:style w:type="paragraph" w:styleId="Aufzhlungszeichen">
    <w:name w:val="List Bullet"/>
    <w:basedOn w:val="Standard"/>
    <w:uiPriority w:val="99"/>
    <w:unhideWhenUsed/>
    <w:rsid w:val="00010BD9"/>
    <w:pPr>
      <w:numPr>
        <w:numId w:val="1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820872">
      <w:bodyDiv w:val="1"/>
      <w:marLeft w:val="0"/>
      <w:marRight w:val="0"/>
      <w:marTop w:val="0"/>
      <w:marBottom w:val="0"/>
      <w:divBdr>
        <w:top w:val="none" w:sz="0" w:space="0" w:color="auto"/>
        <w:left w:val="none" w:sz="0" w:space="0" w:color="auto"/>
        <w:bottom w:val="none" w:sz="0" w:space="0" w:color="auto"/>
        <w:right w:val="none" w:sz="0" w:space="0" w:color="auto"/>
      </w:divBdr>
      <w:divsChild>
        <w:div w:id="885681846">
          <w:marLeft w:val="0"/>
          <w:marRight w:val="0"/>
          <w:marTop w:val="75"/>
          <w:marBottom w:val="75"/>
          <w:divBdr>
            <w:top w:val="none" w:sz="0" w:space="0" w:color="auto"/>
            <w:left w:val="none" w:sz="0" w:space="0" w:color="auto"/>
            <w:bottom w:val="none" w:sz="0" w:space="0" w:color="auto"/>
            <w:right w:val="none" w:sz="0" w:space="0" w:color="auto"/>
          </w:divBdr>
          <w:divsChild>
            <w:div w:id="258173901">
              <w:marLeft w:val="0"/>
              <w:marRight w:val="0"/>
              <w:marTop w:val="372"/>
              <w:marBottom w:val="0"/>
              <w:divBdr>
                <w:top w:val="none" w:sz="0" w:space="0" w:color="auto"/>
                <w:left w:val="none" w:sz="0" w:space="0" w:color="auto"/>
                <w:bottom w:val="none" w:sz="0" w:space="0" w:color="auto"/>
                <w:right w:val="none" w:sz="0" w:space="0" w:color="auto"/>
              </w:divBdr>
              <w:divsChild>
                <w:div w:id="952130216">
                  <w:marLeft w:val="0"/>
                  <w:marRight w:val="0"/>
                  <w:marTop w:val="120"/>
                  <w:marBottom w:val="0"/>
                  <w:divBdr>
                    <w:top w:val="single" w:sz="6" w:space="6" w:color="9D9C9C"/>
                    <w:left w:val="single" w:sz="6" w:space="6" w:color="9D9C9C"/>
                    <w:bottom w:val="single" w:sz="6" w:space="6" w:color="9D9C9C"/>
                    <w:right w:val="single" w:sz="6" w:space="6" w:color="9D9C9C"/>
                  </w:divBdr>
                  <w:divsChild>
                    <w:div w:id="684478578">
                      <w:marLeft w:val="0"/>
                      <w:marRight w:val="0"/>
                      <w:marTop w:val="0"/>
                      <w:marBottom w:val="0"/>
                      <w:divBdr>
                        <w:top w:val="none" w:sz="0" w:space="0" w:color="auto"/>
                        <w:left w:val="none" w:sz="0" w:space="0" w:color="auto"/>
                        <w:bottom w:val="none" w:sz="0" w:space="0" w:color="auto"/>
                        <w:right w:val="none" w:sz="0" w:space="0" w:color="auto"/>
                      </w:divBdr>
                      <w:divsChild>
                        <w:div w:id="663778046">
                          <w:marLeft w:val="0"/>
                          <w:marRight w:val="0"/>
                          <w:marTop w:val="240"/>
                          <w:marBottom w:val="0"/>
                          <w:divBdr>
                            <w:top w:val="none" w:sz="0" w:space="0" w:color="auto"/>
                            <w:left w:val="none" w:sz="0" w:space="0" w:color="auto"/>
                            <w:bottom w:val="none" w:sz="0" w:space="0" w:color="auto"/>
                            <w:right w:val="none" w:sz="0" w:space="0" w:color="auto"/>
                          </w:divBdr>
                          <w:divsChild>
                            <w:div w:id="237062413">
                              <w:marLeft w:val="0"/>
                              <w:marRight w:val="0"/>
                              <w:marTop w:val="0"/>
                              <w:marBottom w:val="0"/>
                              <w:divBdr>
                                <w:top w:val="none" w:sz="0" w:space="0" w:color="auto"/>
                                <w:left w:val="none" w:sz="0" w:space="0" w:color="auto"/>
                                <w:bottom w:val="none" w:sz="0" w:space="0" w:color="auto"/>
                                <w:right w:val="none" w:sz="0" w:space="0" w:color="auto"/>
                              </w:divBdr>
                              <w:divsChild>
                                <w:div w:id="48601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urgenland.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293DE-A2C2-4E8A-AB5C-3601A6CED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53D012A8.dotm</Template>
  <TotalTime>0</TotalTime>
  <Pages>8</Pages>
  <Words>2470</Words>
  <Characters>15562</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BLRG</Company>
  <LinksUpToDate>false</LinksUpToDate>
  <CharactersWithSpaces>17997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Crasz Erich</dc:creator>
  <cp:lastModifiedBy>Crass Erich</cp:lastModifiedBy>
  <cp:revision>3</cp:revision>
  <cp:lastPrinted>2017-12-06T08:47:00Z</cp:lastPrinted>
  <dcterms:created xsi:type="dcterms:W3CDTF">2017-12-06T15:09:00Z</dcterms:created>
  <dcterms:modified xsi:type="dcterms:W3CDTF">2017-12-06T15:16:00Z</dcterms:modified>
</cp:coreProperties>
</file>